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D9" w:rsidRDefault="002455D9" w:rsidP="002455D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</w:p>
    <w:p w:rsidR="002455D9" w:rsidRDefault="002455D9" w:rsidP="002455D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E91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020E91" w:rsidRPr="00020E91" w:rsidRDefault="00020E91" w:rsidP="00020E91">
      <w:pPr>
        <w:pBdr>
          <w:bottom w:val="single" w:sz="12" w:space="1" w:color="auto"/>
        </w:pBd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020E91">
        <w:rPr>
          <w:rFonts w:ascii="Times New Roman" w:eastAsia="Times New Roman" w:hAnsi="Times New Roman" w:cs="Times New Roman"/>
          <w:b/>
          <w:sz w:val="28"/>
          <w:szCs w:val="28"/>
        </w:rPr>
        <w:t>«Ермаковская средняя общеобразовательная школа №2»</w:t>
      </w:r>
    </w:p>
    <w:p w:rsidR="00020E91" w:rsidRPr="00020E91" w:rsidRDefault="00020E91" w:rsidP="00020E9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020E91" w:rsidRPr="00020E91" w:rsidRDefault="00020E91" w:rsidP="00020E9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0E91" w:rsidRPr="00020E91" w:rsidRDefault="00020E91" w:rsidP="00020E9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0E91">
        <w:rPr>
          <w:rFonts w:ascii="Times New Roman" w:eastAsia="Times New Roman" w:hAnsi="Times New Roman" w:cs="Times New Roman"/>
          <w:b/>
          <w:sz w:val="24"/>
          <w:szCs w:val="24"/>
        </w:rPr>
        <w:t>«Согласовано»                                                                  «Утверждаю»</w:t>
      </w: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E91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ШМО                                                          Директор школы                 </w:t>
      </w: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E91">
        <w:rPr>
          <w:rFonts w:ascii="Times New Roman" w:eastAsia="Times New Roman" w:hAnsi="Times New Roman" w:cs="Times New Roman"/>
          <w:sz w:val="24"/>
          <w:szCs w:val="24"/>
        </w:rPr>
        <w:t xml:space="preserve">____________/___________/                                 ______________/А. </w:t>
      </w:r>
      <w:proofErr w:type="spellStart"/>
      <w:r w:rsidRPr="00020E91">
        <w:rPr>
          <w:rFonts w:ascii="Times New Roman" w:eastAsia="Times New Roman" w:hAnsi="Times New Roman" w:cs="Times New Roman"/>
          <w:sz w:val="24"/>
          <w:szCs w:val="24"/>
        </w:rPr>
        <w:t>П.Суховский</w:t>
      </w:r>
      <w:proofErr w:type="spellEnd"/>
      <w:r w:rsidRPr="00020E91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E91">
        <w:rPr>
          <w:rFonts w:ascii="Times New Roman" w:eastAsia="Times New Roman" w:hAnsi="Times New Roman" w:cs="Times New Roman"/>
          <w:sz w:val="16"/>
          <w:szCs w:val="16"/>
        </w:rPr>
        <w:t xml:space="preserve">ФИО                                                                                                              </w:t>
      </w:r>
      <w:r w:rsidRPr="00020E91">
        <w:rPr>
          <w:rFonts w:ascii="Times New Roman" w:eastAsia="Times New Roman" w:hAnsi="Times New Roman" w:cs="Times New Roman"/>
          <w:sz w:val="24"/>
          <w:szCs w:val="24"/>
        </w:rPr>
        <w:t>Приказ №_____</w:t>
      </w:r>
      <w:proofErr w:type="gramStart"/>
      <w:r w:rsidRPr="00020E91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E91">
        <w:rPr>
          <w:rFonts w:ascii="Times New Roman" w:eastAsia="Times New Roman" w:hAnsi="Times New Roman" w:cs="Times New Roman"/>
          <w:sz w:val="24"/>
          <w:szCs w:val="24"/>
        </w:rPr>
        <w:t xml:space="preserve">Протокол </w:t>
      </w: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E91">
        <w:rPr>
          <w:rFonts w:ascii="Times New Roman" w:eastAsia="Times New Roman" w:hAnsi="Times New Roman" w:cs="Times New Roman"/>
          <w:sz w:val="24"/>
          <w:szCs w:val="24"/>
        </w:rPr>
        <w:t>№  _____от                                                                   «___»______________2013.</w:t>
      </w: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E91">
        <w:rPr>
          <w:rFonts w:ascii="Times New Roman" w:eastAsia="Times New Roman" w:hAnsi="Times New Roman" w:cs="Times New Roman"/>
          <w:sz w:val="24"/>
          <w:szCs w:val="24"/>
        </w:rPr>
        <w:t xml:space="preserve">    «___»   </w:t>
      </w:r>
      <w:r w:rsidRPr="00020E9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</w:t>
      </w:r>
      <w:r w:rsidRPr="00020E91">
        <w:rPr>
          <w:rFonts w:ascii="Times New Roman" w:eastAsia="Times New Roman" w:hAnsi="Times New Roman" w:cs="Times New Roman"/>
          <w:sz w:val="24"/>
          <w:szCs w:val="24"/>
        </w:rPr>
        <w:t>2013г.</w:t>
      </w: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020E91" w:rsidRPr="00020E91" w:rsidRDefault="00020E91" w:rsidP="00020E9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020E91"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</w:t>
      </w:r>
    </w:p>
    <w:p w:rsidR="00020E91" w:rsidRPr="00020E91" w:rsidRDefault="00020E91" w:rsidP="00020E9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20E91" w:rsidRPr="00020E91" w:rsidRDefault="00020E91" w:rsidP="00020E9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0E9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по учебному</w:t>
      </w:r>
      <w:r w:rsidR="00077B1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предмету «английский язык»  7</w:t>
      </w:r>
      <w:r w:rsidRPr="00020E9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класс</w:t>
      </w:r>
    </w:p>
    <w:p w:rsidR="00020E91" w:rsidRPr="00020E91" w:rsidRDefault="00020E91" w:rsidP="00020E9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0E91">
        <w:rPr>
          <w:rFonts w:ascii="Times New Roman" w:eastAsia="Times New Roman" w:hAnsi="Times New Roman" w:cs="Times New Roman"/>
          <w:sz w:val="24"/>
          <w:szCs w:val="24"/>
        </w:rPr>
        <w:t>(наименование учебного курса, предмета, дисциплины, модуля)</w:t>
      </w:r>
    </w:p>
    <w:p w:rsidR="00020E91" w:rsidRPr="00020E91" w:rsidRDefault="00020E91" w:rsidP="00020E9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20E91">
        <w:rPr>
          <w:rFonts w:ascii="Times New Roman" w:eastAsia="Times New Roman" w:hAnsi="Times New Roman" w:cs="Times New Roman"/>
          <w:sz w:val="28"/>
          <w:szCs w:val="28"/>
          <w:u w:val="single"/>
        </w:rPr>
        <w:t>Тимофеева Лариса Михайловна</w:t>
      </w:r>
    </w:p>
    <w:p w:rsidR="00020E91" w:rsidRPr="00020E91" w:rsidRDefault="00020E91" w:rsidP="00020E9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0E91">
        <w:rPr>
          <w:rFonts w:ascii="Times New Roman" w:eastAsia="Times New Roman" w:hAnsi="Times New Roman" w:cs="Times New Roman"/>
          <w:sz w:val="24"/>
          <w:szCs w:val="24"/>
        </w:rPr>
        <w:t xml:space="preserve"> (Ф.И.О. учителя-разработчика)</w:t>
      </w: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E91" w:rsidRPr="00020E91" w:rsidRDefault="00020E91" w:rsidP="00020E9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0E91">
        <w:rPr>
          <w:rFonts w:ascii="Times New Roman" w:eastAsia="Times New Roman" w:hAnsi="Times New Roman" w:cs="Times New Roman"/>
          <w:sz w:val="28"/>
          <w:szCs w:val="28"/>
        </w:rPr>
        <w:t>2013год</w:t>
      </w:r>
    </w:p>
    <w:p w:rsidR="002455D9" w:rsidRDefault="002455D9" w:rsidP="002455D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455D9" w:rsidRDefault="002455D9" w:rsidP="002455D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455D9" w:rsidRDefault="002455D9" w:rsidP="002455D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455D9" w:rsidRPr="002455D9" w:rsidRDefault="002455D9" w:rsidP="002455D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Pr="002455D9">
        <w:rPr>
          <w:rFonts w:ascii="Times New Roman" w:eastAsia="Calibri" w:hAnsi="Times New Roman" w:cs="Times New Roman"/>
          <w:b/>
          <w:bCs/>
          <w:sz w:val="28"/>
          <w:szCs w:val="28"/>
        </w:rPr>
        <w:t>Пояснительная записка.</w:t>
      </w:r>
    </w:p>
    <w:p w:rsidR="002455D9" w:rsidRPr="002455D9" w:rsidRDefault="002455D9" w:rsidP="002455D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Рабочая программа по английскому языку для 7 класса составлена на основе следующих нормативных документов:</w:t>
      </w:r>
    </w:p>
    <w:p w:rsidR="002455D9" w:rsidRPr="002455D9" w:rsidRDefault="002455D9" w:rsidP="002455D9">
      <w:pPr>
        <w:tabs>
          <w:tab w:val="left" w:pos="756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1. Федерального государственного образовательного стандарта основного  общего образования по иностранному языку.</w:t>
      </w:r>
    </w:p>
    <w:p w:rsidR="002455D9" w:rsidRPr="002455D9" w:rsidRDefault="002455D9" w:rsidP="002455D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2. Сборник нормативных документов. Иностранный язык/ сост. Э.Д. Днепров, А.Г. Аркадьев.- 3-е изд., стереотип.- М.: Дрофа, 2009.</w:t>
      </w:r>
    </w:p>
    <w:p w:rsidR="002455D9" w:rsidRPr="002455D9" w:rsidRDefault="002455D9" w:rsidP="002455D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3. Примерные программы по иностранным языкам. Английский язык.// Сборник нормативных документов. Иностранный язык/ сост. Э.Д. Днепров, А.Г. Аркадьев.- 3-е изд., стереотип.- М.: Дрофа, 2009.- С.92-112.</w:t>
      </w:r>
    </w:p>
    <w:p w:rsidR="002455D9" w:rsidRPr="002455D9" w:rsidRDefault="002455D9" w:rsidP="002455D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sz w:val="28"/>
          <w:szCs w:val="28"/>
        </w:rPr>
        <w:t>Основной целью</w:t>
      </w: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обучения английскому языку на ступени основного общего образования </w:t>
      </w:r>
      <w:r w:rsidRPr="002455D9">
        <w:rPr>
          <w:rFonts w:ascii="Times New Roman" w:eastAsia="Calibri" w:hAnsi="Times New Roman" w:cs="Times New Roman"/>
          <w:i/>
          <w:sz w:val="28"/>
          <w:szCs w:val="28"/>
        </w:rPr>
        <w:t>является развитие иноязычной коммуникативной компетенции</w:t>
      </w: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в совокупности ее составляющих: речевой, языковой, социокультурной, компенсаторной, учебно-познавательной:</w:t>
      </w:r>
    </w:p>
    <w:p w:rsidR="002455D9" w:rsidRPr="002455D9" w:rsidRDefault="002455D9" w:rsidP="002455D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Согласно требованиям федерального компонента государственного стандарта, предметное содержание речи для 7 класса включает в себя такие темы, как: 1. Взаимоотношения  в семье, с друзьями. Внешность. Досуг и увлечения (спорт, музыка, посещение </w:t>
      </w:r>
      <w:proofErr w:type="gramStart"/>
      <w:r w:rsidRPr="002455D9">
        <w:rPr>
          <w:rFonts w:ascii="Times New Roman" w:eastAsia="Calibri" w:hAnsi="Times New Roman" w:cs="Times New Roman"/>
          <w:sz w:val="28"/>
          <w:szCs w:val="28"/>
        </w:rPr>
        <w:t>кино/театра</w:t>
      </w:r>
      <w:proofErr w:type="gramEnd"/>
      <w:r w:rsidRPr="002455D9">
        <w:rPr>
          <w:rFonts w:ascii="Times New Roman" w:eastAsia="Calibri" w:hAnsi="Times New Roman" w:cs="Times New Roman"/>
          <w:sz w:val="28"/>
          <w:szCs w:val="28"/>
        </w:rPr>
        <w:t>/парка/аттракционов). Покупки. Переписка.</w:t>
      </w:r>
    </w:p>
    <w:p w:rsidR="002455D9" w:rsidRPr="002455D9" w:rsidRDefault="002455D9" w:rsidP="002455D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2. Школа и школьная жизнь, изучаемые предметы и отношение к ним. Каникулы и их </w:t>
      </w:r>
      <w:proofErr w:type="gramStart"/>
      <w:r w:rsidRPr="002455D9">
        <w:rPr>
          <w:rFonts w:ascii="Times New Roman" w:eastAsia="Calibri" w:hAnsi="Times New Roman" w:cs="Times New Roman"/>
          <w:sz w:val="28"/>
          <w:szCs w:val="28"/>
        </w:rPr>
        <w:t>проведение</w:t>
      </w:r>
      <w:proofErr w:type="gram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и их проведение в различное время года.</w:t>
      </w:r>
    </w:p>
    <w:p w:rsidR="002455D9" w:rsidRPr="002455D9" w:rsidRDefault="002455D9" w:rsidP="002455D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3. Родная страна и страна/страны изучаемого языка. Их географическое положение, климат, погода, столицы, их достопримечательности. Городская/сельская среда проживания школьников.</w:t>
      </w:r>
    </w:p>
    <w:p w:rsidR="002455D9" w:rsidRPr="002455D9" w:rsidRDefault="002455D9" w:rsidP="002455D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     4. Здоровье и личная гигиена. Защита окружающей среды.</w:t>
      </w:r>
    </w:p>
    <w:p w:rsidR="002455D9" w:rsidRPr="002455D9" w:rsidRDefault="002455D9" w:rsidP="002455D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Данная рабочая программа включает в себя обязательный минимум содержания примерных основных общеобразовательных программ основного общего образования по предмету «Иностранный язык» и предоставляет учащимся возможность освоить учебный материал курса на базовом уровне, что соответствует</w:t>
      </w:r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102 </w:t>
      </w: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часам в год (3 часа в неделю). </w:t>
      </w:r>
    </w:p>
    <w:p w:rsidR="002455D9" w:rsidRPr="002455D9" w:rsidRDefault="002455D9" w:rsidP="002455D9">
      <w:pPr>
        <w:ind w:firstLine="708"/>
        <w:jc w:val="both"/>
        <w:rPr>
          <w:rFonts w:ascii="Calibri" w:eastAsia="Calibri" w:hAnsi="Calibri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Учебный материал объединён в 10 циклов, каждый из которых имеет единую структуру и включает 10-12 уроков. В силу специфики обучения предмету «Иностранный язык» большинство уроков иностранного языка носят комбинированный характер, т.е. идет одновременное развитие у учащихся умений основных видов речевой деятельности (говорение, чтение,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аудирование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и письмо), поэтому тип урока не указан. </w:t>
      </w:r>
    </w:p>
    <w:p w:rsidR="002455D9" w:rsidRPr="002455D9" w:rsidRDefault="002455D9" w:rsidP="002455D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color w:val="000000"/>
          <w:sz w:val="24"/>
          <w:szCs w:val="24"/>
        </w:rPr>
      </w:pPr>
      <w:r w:rsidRPr="002455D9">
        <w:rPr>
          <w:rFonts w:ascii="Times New Roman" w:eastAsia="Calibri" w:hAnsi="Times New Roman" w:cs="Times New Roman"/>
          <w:b/>
          <w:bCs/>
          <w:caps/>
          <w:color w:val="000000"/>
          <w:sz w:val="24"/>
          <w:szCs w:val="24"/>
        </w:rPr>
        <w:t xml:space="preserve">ЦЕЛИ И ЗАДАЧИ ОБУЧЕНИЯ </w:t>
      </w:r>
    </w:p>
    <w:p w:rsidR="002455D9" w:rsidRPr="002455D9" w:rsidRDefault="002455D9" w:rsidP="002455D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В основу положен коммуникативный подход к овладению аспектами ИК: познавательным, учебным, развивающим и воспитательным, а внутри учебного аспекта – всеми видами речевой деятельности: чтением, говорением, 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аудированием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, письмом. Все четыре аспекта ИК как цели равноправны по значимости и имеют практическую ценность. Все компоненты цели взаимосвязаны, и овладение одним из них влияет на овладение остальными. В 5-м классе ведущими аспектами являлись </w:t>
      </w:r>
      <w:proofErr w:type="gramStart"/>
      <w:r w:rsidRPr="002455D9">
        <w:rPr>
          <w:rFonts w:ascii="Times New Roman" w:eastAsia="Calibri" w:hAnsi="Times New Roman" w:cs="Times New Roman"/>
          <w:sz w:val="28"/>
          <w:szCs w:val="28"/>
        </w:rPr>
        <w:t>развивающий</w:t>
      </w:r>
      <w:proofErr w:type="gram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и познавательный. В -6 и 7 доминирующими являются учебный и познавательный аспекты.</w:t>
      </w:r>
    </w:p>
    <w:p w:rsidR="002455D9" w:rsidRPr="002455D9" w:rsidRDefault="002455D9" w:rsidP="002455D9">
      <w:pPr>
        <w:spacing w:before="4" w:after="2"/>
        <w:jc w:val="both"/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28"/>
        </w:rPr>
        <w:t xml:space="preserve">Учебный аспект </w:t>
      </w:r>
    </w:p>
    <w:p w:rsidR="002455D9" w:rsidRPr="002455D9" w:rsidRDefault="002455D9" w:rsidP="002455D9">
      <w:pPr>
        <w:widowControl w:val="0"/>
        <w:shd w:val="clear" w:color="auto" w:fill="FFFFFF"/>
        <w:ind w:left="317" w:firstLine="392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Если в 5-м классе главной задачей являлось обучении е рецептивным видам речевой деятельности, и в первую очередь чтению, то в 7-м классе, как и в 6 классе,  на первый план выдвигается обучение продуктивным видам, а именно </w:t>
      </w:r>
      <w:r w:rsidRPr="002455D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говорению.</w:t>
      </w:r>
    </w:p>
    <w:p w:rsidR="002455D9" w:rsidRPr="002455D9" w:rsidRDefault="002455D9" w:rsidP="002455D9">
      <w:pPr>
        <w:spacing w:before="100" w:beforeAutospacing="1" w:after="100" w:afterAutospacing="1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Говорение. </w:t>
      </w:r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Задача заключается в том, чтобы </w:t>
      </w:r>
      <w:r w:rsidRPr="002455D9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повторить,  систематизировать, довести до уровня продуктивного владения материал (и в первую очередь грамматический), усвоенный рецептивно в 5-6 классах.</w:t>
      </w:r>
    </w:p>
    <w:p w:rsidR="002455D9" w:rsidRPr="002455D9" w:rsidRDefault="002455D9" w:rsidP="002455D9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Лексические навыки говорения формируются как на базе материала, усвоенного в 5-6 классах (892 лексические единицы – ЛЕ), так и нового (327 ЛЕ). </w:t>
      </w:r>
    </w:p>
    <w:p w:rsidR="002455D9" w:rsidRPr="002455D9" w:rsidRDefault="002455D9" w:rsidP="002455D9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>Продолжается работа над совершенствованием произносительных навыков. Особое внимание уделяется правильности интонационного оформления речи, а также выразительности речи и повышению темпа высказывания.</w:t>
      </w:r>
    </w:p>
    <w:p w:rsidR="002455D9" w:rsidRPr="002455D9" w:rsidRDefault="002455D9" w:rsidP="002455D9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7-м классе осуществляется развитие таких речевых умений как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умения вести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u w:val="single"/>
        </w:rPr>
        <w:t>диалог этикетного характера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u w:val="single"/>
        </w:rPr>
        <w:t>диалог-расспрос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u w:val="single"/>
        </w:rPr>
        <w:t>диалог-побуждение к действию, диалог-обмен мнениями.</w:t>
      </w:r>
    </w:p>
    <w:p w:rsidR="002455D9" w:rsidRPr="002455D9" w:rsidRDefault="002455D9" w:rsidP="002455D9">
      <w:pPr>
        <w:widowControl w:val="0"/>
        <w:shd w:val="clear" w:color="auto" w:fill="FFFFFF"/>
        <w:ind w:firstLine="720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lastRenderedPageBreak/>
        <w:t>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2455D9" w:rsidRPr="002455D9" w:rsidRDefault="002455D9" w:rsidP="002455D9">
      <w:pPr>
        <w:widowControl w:val="0"/>
        <w:shd w:val="clear" w:color="auto" w:fill="FFFFFF"/>
        <w:ind w:firstLine="720"/>
        <w:jc w:val="both"/>
        <w:rPr>
          <w:rFonts w:ascii="Times New Roman" w:eastAsia="Calibri" w:hAnsi="Times New Roman" w:cs="Times New Roman"/>
          <w:i/>
          <w:snapToGrid w:val="0"/>
          <w:color w:val="000000"/>
          <w:sz w:val="28"/>
          <w:szCs w:val="28"/>
        </w:rPr>
      </w:pPr>
      <w:proofErr w:type="gramStart"/>
      <w:r w:rsidRPr="002455D9">
        <w:rPr>
          <w:rFonts w:ascii="Times New Roman" w:eastAsia="Calibri" w:hAnsi="Times New Roman" w:cs="Times New Roman"/>
          <w:i/>
          <w:snapToGrid w:val="0"/>
          <w:color w:val="000000"/>
          <w:sz w:val="28"/>
          <w:szCs w:val="28"/>
        </w:rPr>
        <w:t>К концу 7-го класса учащиеся должны уметь без предварительной подготовки вести несложную беседу с речевым партнёром в связи с предъявленной ситуацией общения, а также содержанием увиденного, услышанного или прочитанного, адекватно реагируя на его реплики, запрашивая уточняющие сведения и побуждая собеседника к продолжению разговора, используя речевые формулы  и клише этикетного характера в рамках языкового материала 5-го и 6-го классов.</w:t>
      </w:r>
      <w:proofErr w:type="gramEnd"/>
      <w:r w:rsidRPr="002455D9">
        <w:rPr>
          <w:rFonts w:ascii="Times New Roman" w:eastAsia="Calibri" w:hAnsi="Times New Roman" w:cs="Times New Roman"/>
          <w:i/>
          <w:snapToGrid w:val="0"/>
          <w:color w:val="000000"/>
          <w:sz w:val="28"/>
          <w:szCs w:val="28"/>
        </w:rPr>
        <w:t xml:space="preserve">  Высказывание  каждого собеседника должно содержать не менее 6-8 реплик, правильно оформленных в языковом отношении и отвечающих поставленной коммуникативной задаче.</w:t>
      </w:r>
    </w:p>
    <w:p w:rsidR="002455D9" w:rsidRPr="002455D9" w:rsidRDefault="002455D9" w:rsidP="002455D9">
      <w:pPr>
        <w:widowControl w:val="0"/>
        <w:shd w:val="clear" w:color="auto" w:fill="FFFFFF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i/>
          <w:snapToGrid w:val="0"/>
          <w:color w:val="000000"/>
          <w:sz w:val="28"/>
          <w:szCs w:val="28"/>
        </w:rPr>
        <w:t xml:space="preserve">Монологическая речь.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В 7 классе  продолжается обучение  монологической речи.</w:t>
      </w:r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Особое внимание уделяется развитию умения передавать содержание прочитанного. </w:t>
      </w:r>
      <w:proofErr w:type="gramStart"/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>Для достижения данной цели  выделяются специальные уроки (каждый 6-й урок цикла</w:t>
      </w:r>
      <w:proofErr w:type="gramEnd"/>
    </w:p>
    <w:p w:rsidR="002455D9" w:rsidRPr="002455D9" w:rsidRDefault="002455D9" w:rsidP="002455D9">
      <w:pPr>
        <w:widowControl w:val="0"/>
        <w:shd w:val="clear" w:color="auto" w:fill="FFFFFF"/>
        <w:ind w:firstLine="720"/>
        <w:jc w:val="both"/>
        <w:rPr>
          <w:rFonts w:ascii="Times New Roman" w:eastAsia="Calibri" w:hAnsi="Times New Roman" w:cs="Times New Roman"/>
          <w:i/>
          <w:snapToGrid w:val="0"/>
          <w:color w:val="000000"/>
          <w:sz w:val="28"/>
          <w:szCs w:val="28"/>
        </w:rPr>
      </w:pPr>
      <w:proofErr w:type="gramStart"/>
      <w:r w:rsidRPr="002455D9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К концу 7-го</w:t>
      </w:r>
      <w:r w:rsidRPr="002455D9">
        <w:rPr>
          <w:rFonts w:ascii="Times New Roman" w:eastAsia="Calibri" w:hAnsi="Times New Roman" w:cs="Times New Roman"/>
          <w:i/>
          <w:snapToGrid w:val="0"/>
          <w:color w:val="000000"/>
          <w:sz w:val="28"/>
          <w:szCs w:val="28"/>
        </w:rPr>
        <w:t>класса учащиеся должны уметь без предварительной подготовки высказываться логично, последовательно и в соответствии с предложенной ситуацией общения или в связи с прослушанным или увиденным, кратко передавать содержание прочитанного или услышанного с непосредственной опорой на текст, данные вопросы, ключевые слова.</w:t>
      </w:r>
      <w:proofErr w:type="gramEnd"/>
      <w:r w:rsidRPr="002455D9">
        <w:rPr>
          <w:rFonts w:ascii="Times New Roman" w:eastAsia="Calibri" w:hAnsi="Times New Roman" w:cs="Times New Roman"/>
          <w:i/>
          <w:snapToGrid w:val="0"/>
          <w:color w:val="000000"/>
          <w:sz w:val="28"/>
          <w:szCs w:val="28"/>
        </w:rPr>
        <w:t xml:space="preserve"> Объём высказывание  не менее 10-12  фраз, правильно оформленных в языковом отношении и отвечающих поставленной коммуникативной задаче.</w:t>
      </w:r>
      <w:r w:rsidRPr="002455D9">
        <w:rPr>
          <w:rFonts w:ascii="Times New Roman" w:eastAsia="Calibri" w:hAnsi="Times New Roman" w:cs="Times New Roman"/>
          <w:i/>
          <w:snapToGrid w:val="0"/>
          <w:color w:val="000000"/>
          <w:sz w:val="28"/>
          <w:szCs w:val="28"/>
        </w:rPr>
        <w:tab/>
      </w:r>
    </w:p>
    <w:p w:rsidR="002455D9" w:rsidRPr="002455D9" w:rsidRDefault="002455D9" w:rsidP="002455D9">
      <w:pPr>
        <w:widowControl w:val="0"/>
        <w:shd w:val="clear" w:color="auto" w:fill="FFFFFF"/>
        <w:ind w:left="317" w:firstLine="4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Чтение.</w:t>
      </w:r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7-м классе чтение выступает как средство  и цель обучения ИК.   В первой своей функции тексты для чтения используются   в качестве зрительного подкрепления и содержательной базы  при обучении говорению.  Развитие умения читать остаётся одной из главных целей обучения в 7-м классе.</w:t>
      </w:r>
    </w:p>
    <w:p w:rsidR="002455D9" w:rsidRPr="002455D9" w:rsidRDefault="002455D9" w:rsidP="002455D9">
      <w:pPr>
        <w:widowControl w:val="0"/>
        <w:shd w:val="clear" w:color="auto" w:fill="FFFFFF"/>
        <w:ind w:left="317" w:firstLine="403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proofErr w:type="gram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Школьники учатся читать и понимать тексты с различной глубиной и точностью проникновения в их содержание (в зависимости от вида чтения): с пониманием основного содержания (</w:t>
      </w:r>
      <w:r w:rsidRPr="002455D9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</w:rPr>
        <w:t>ознакомительное чтение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) –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reading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for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the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main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idea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; с полным пониманием содержания  (</w:t>
      </w:r>
      <w:r w:rsidRPr="002455D9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</w:rPr>
        <w:t>изучающее чтение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) –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reading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for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detail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; с выборочным пониманием нужной или интересующей информации (</w:t>
      </w:r>
      <w:r w:rsidRPr="002455D9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</w:rPr>
        <w:t>просмотровое/поисковое чтение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) –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reading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lastRenderedPageBreak/>
        <w:t>for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specific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information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.</w:t>
      </w:r>
      <w:proofErr w:type="gramEnd"/>
    </w:p>
    <w:p w:rsidR="002455D9" w:rsidRPr="002455D9" w:rsidRDefault="002455D9" w:rsidP="002455D9">
      <w:pPr>
        <w:widowControl w:val="0"/>
        <w:shd w:val="clear" w:color="auto" w:fill="FFFFFF"/>
        <w:ind w:left="317" w:firstLine="391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Как и в предыдущих классах, продолжается работа над обеими формами чтения: вслух и про себя. </w:t>
      </w:r>
    </w:p>
    <w:p w:rsidR="002455D9" w:rsidRPr="002455D9" w:rsidRDefault="002455D9" w:rsidP="002455D9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>      </w:t>
      </w:r>
      <w:proofErr w:type="spellStart"/>
      <w:r w:rsidRPr="002455D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Аудирование</w:t>
      </w:r>
      <w:proofErr w:type="spellEnd"/>
      <w:r w:rsidRPr="002455D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</w:t>
      </w:r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Обучение </w:t>
      </w:r>
      <w:proofErr w:type="spellStart"/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>аудированию</w:t>
      </w:r>
      <w:proofErr w:type="spellEnd"/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занимает существенное место в процессе обучения ИК в 7-м классе. </w:t>
      </w:r>
      <w:proofErr w:type="spellStart"/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>Аудирование</w:t>
      </w:r>
      <w:proofErr w:type="spellEnd"/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выступает в двух функциях: как средство и как цель обучения.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Владение умениями понимать на слух иноязычный те</w:t>
      </w:r>
      <w:proofErr w:type="gram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кст пр</w:t>
      </w:r>
      <w:proofErr w:type="gram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едусматривает понимание несложных текстов с разной глубиной проникновения в их содержание (с пониманием основного содержания-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listeningforthemainidea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с выборочным пониманием – 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listeningforspecificinformation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и полным пониманием текста – 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listeningfordetail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) в зависимости от коммуникативной задачи и функционального типа текста.</w:t>
      </w:r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</w:p>
    <w:p w:rsidR="002455D9" w:rsidRPr="002455D9" w:rsidRDefault="002455D9" w:rsidP="002455D9">
      <w:pPr>
        <w:widowControl w:val="0"/>
        <w:shd w:val="clear" w:color="auto" w:fill="FFFFFF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Письменная речь.</w:t>
      </w:r>
      <w:r w:rsidRPr="002455D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Письмо рассматривается как цель и как средство обучения.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Овладение письменной речью предусматривает развитие следующих умений:</w:t>
      </w:r>
    </w:p>
    <w:p w:rsidR="002455D9" w:rsidRPr="002455D9" w:rsidRDefault="002455D9" w:rsidP="002455D9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делать выписки из текста;</w:t>
      </w:r>
    </w:p>
    <w:p w:rsidR="002455D9" w:rsidRPr="002455D9" w:rsidRDefault="002455D9" w:rsidP="002455D9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писать короткие поздравления с днем рождения, другим праздником (объёмом до 30 слов, включая адрес), выражать  пожелания; </w:t>
      </w:r>
    </w:p>
    <w:p w:rsidR="002455D9" w:rsidRPr="002455D9" w:rsidRDefault="002455D9" w:rsidP="002455D9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заполнять бланки (указывать имя, фамилию, пол, возраст, гражданство, адрес);</w:t>
      </w:r>
    </w:p>
    <w:p w:rsidR="002455D9" w:rsidRPr="002455D9" w:rsidRDefault="002455D9" w:rsidP="002455D9">
      <w:pPr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писать личное письмо с опорой на образе</w:t>
      </w:r>
      <w:proofErr w:type="gram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ц(</w:t>
      </w:r>
      <w:proofErr w:type="gram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расспрашивать  адресат о его жизни,  делах, сообщать  то же о себе, выражать благодарность, просьбы), объем  личного письма 50-60 слов, включая адрес.</w:t>
      </w:r>
    </w:p>
    <w:p w:rsidR="002455D9" w:rsidRPr="002455D9" w:rsidRDefault="002455D9" w:rsidP="002455D9">
      <w:pPr>
        <w:widowControl w:val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55D9" w:rsidRPr="002455D9" w:rsidRDefault="002455D9" w:rsidP="002455D9">
      <w:pPr>
        <w:widowControl w:val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sz w:val="28"/>
          <w:szCs w:val="28"/>
        </w:rPr>
        <w:t>Языковые знания и навыки</w:t>
      </w:r>
    </w:p>
    <w:p w:rsidR="002455D9" w:rsidRPr="002455D9" w:rsidRDefault="002455D9" w:rsidP="002455D9">
      <w:pPr>
        <w:widowControl w:val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i/>
          <w:sz w:val="28"/>
          <w:szCs w:val="28"/>
        </w:rPr>
        <w:t>Графика и орфография</w:t>
      </w:r>
    </w:p>
    <w:p w:rsidR="002455D9" w:rsidRPr="002455D9" w:rsidRDefault="002455D9" w:rsidP="002455D9">
      <w:pPr>
        <w:widowControl w:val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Знание правил чтения и написания новых слов, отобранных для данного этапа обучения,  и навыки их применения в рамках изучаемого лексико-грамматического материала.</w:t>
      </w:r>
    </w:p>
    <w:p w:rsidR="002455D9" w:rsidRPr="002455D9" w:rsidRDefault="002455D9" w:rsidP="002455D9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sz w:val="20"/>
          <w:szCs w:val="28"/>
          <w:lang w:eastAsia="ru-RU"/>
        </w:rPr>
      </w:pPr>
      <w:r w:rsidRPr="002455D9">
        <w:rPr>
          <w:rFonts w:ascii="Times New Roman" w:eastAsia="Calibri" w:hAnsi="Times New Roman" w:cs="Times New Roman"/>
          <w:b/>
          <w:i/>
          <w:sz w:val="20"/>
          <w:szCs w:val="28"/>
          <w:lang w:eastAsia="ru-RU"/>
        </w:rPr>
        <w:t>Фонетическая сторона речи</w:t>
      </w:r>
    </w:p>
    <w:p w:rsidR="002455D9" w:rsidRPr="002455D9" w:rsidRDefault="002455D9" w:rsidP="002455D9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sz w:val="20"/>
          <w:szCs w:val="28"/>
          <w:lang w:eastAsia="ru-RU"/>
        </w:rPr>
      </w:pPr>
      <w:r w:rsidRPr="002455D9">
        <w:rPr>
          <w:rFonts w:ascii="Times New Roman" w:eastAsia="Calibri" w:hAnsi="Times New Roman" w:cs="Times New Roman"/>
          <w:sz w:val="20"/>
          <w:szCs w:val="28"/>
          <w:lang w:eastAsia="ru-RU"/>
        </w:rPr>
        <w:t xml:space="preserve"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 </w:t>
      </w:r>
    </w:p>
    <w:p w:rsidR="002455D9" w:rsidRPr="002455D9" w:rsidRDefault="002455D9" w:rsidP="002455D9">
      <w:pPr>
        <w:widowControl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Формирование и дальнейшее совершенствование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слухо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>-произносительных навыков, в том числе применительно к новому языковому материалу.</w:t>
      </w:r>
    </w:p>
    <w:p w:rsidR="002455D9" w:rsidRPr="002455D9" w:rsidRDefault="002455D9" w:rsidP="002455D9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8"/>
          <w:lang w:eastAsia="ru-RU"/>
        </w:rPr>
      </w:pPr>
    </w:p>
    <w:p w:rsidR="002455D9" w:rsidRPr="002455D9" w:rsidRDefault="002455D9" w:rsidP="002455D9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0"/>
          <w:szCs w:val="28"/>
          <w:lang w:eastAsia="ru-RU"/>
        </w:rPr>
      </w:pPr>
      <w:r w:rsidRPr="002455D9">
        <w:rPr>
          <w:rFonts w:ascii="Times New Roman" w:eastAsia="Calibri" w:hAnsi="Times New Roman" w:cs="Times New Roman"/>
          <w:b/>
          <w:sz w:val="20"/>
          <w:szCs w:val="28"/>
          <w:lang w:eastAsia="ru-RU"/>
        </w:rPr>
        <w:t>Лексическая сторона речи</w:t>
      </w:r>
    </w:p>
    <w:p w:rsidR="002455D9" w:rsidRPr="002455D9" w:rsidRDefault="002455D9" w:rsidP="002455D9">
      <w:pPr>
        <w:widowControl w:val="0"/>
        <w:shd w:val="clear" w:color="auto" w:fill="FFFFFF"/>
        <w:ind w:firstLine="708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lastRenderedPageBreak/>
        <w:t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общения.  600 лексических единиц включают  наиболее распространенные устойчивые словосочетания, оценочную лексику, реплики-клише речевого этикета, отражающие культуру стран изучаемого языка.</w:t>
      </w:r>
    </w:p>
    <w:p w:rsidR="002455D9" w:rsidRPr="002455D9" w:rsidRDefault="002455D9" w:rsidP="002455D9">
      <w:pPr>
        <w:widowControl w:val="0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s-ES"/>
        </w:rPr>
        <w:tab/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Развитие навыков их распознавания и употребления в речи.</w:t>
      </w:r>
    </w:p>
    <w:p w:rsidR="002455D9" w:rsidRPr="002455D9" w:rsidRDefault="002455D9" w:rsidP="002455D9">
      <w:pPr>
        <w:widowControl w:val="0"/>
        <w:shd w:val="clear" w:color="auto" w:fill="FFFFFF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ab/>
        <w:t>Расширение потенциального словаря за счет интернациональной лексики и овладения новыми словообразовательными средствами:</w:t>
      </w:r>
    </w:p>
    <w:p w:rsidR="002455D9" w:rsidRPr="002455D9" w:rsidRDefault="002455D9" w:rsidP="002455D9">
      <w:pPr>
        <w:widowControl w:val="0"/>
        <w:shd w:val="clear" w:color="auto" w:fill="FFFFFF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s-ES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1) аффиксации:</w:t>
      </w:r>
    </w:p>
    <w:p w:rsidR="002455D9" w:rsidRPr="002455D9" w:rsidRDefault="002455D9" w:rsidP="002455D9">
      <w:pPr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глаголы с префиксами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re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- (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rewrite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); </w:t>
      </w:r>
    </w:p>
    <w:p w:rsidR="002455D9" w:rsidRPr="002455D9" w:rsidRDefault="002455D9" w:rsidP="002455D9">
      <w:pPr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</w:pP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существительныессуффиксами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–ness (kindness),-ship (friendship), -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ist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(journalist), -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ing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 (meeting);</w:t>
      </w:r>
    </w:p>
    <w:p w:rsidR="002455D9" w:rsidRPr="002455D9" w:rsidRDefault="002455D9" w:rsidP="002455D9">
      <w:pPr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</w:pP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прилагательныессуффиксами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 -y (lazy), -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ly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(lovely), -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ful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(helpful), -al (musical), -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ic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(fantastic), -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ian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/an (Russian), -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ing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(boring), -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ous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(famous), 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префиксом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un- (unusual);</w:t>
      </w:r>
    </w:p>
    <w:p w:rsidR="002455D9" w:rsidRPr="002455D9" w:rsidRDefault="002455D9" w:rsidP="002455D9">
      <w:pPr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наречия с суффиксом –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ly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(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quikly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);</w:t>
      </w:r>
    </w:p>
    <w:p w:rsidR="002455D9" w:rsidRPr="002455D9" w:rsidRDefault="002455D9" w:rsidP="002455D9">
      <w:pPr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</w:pP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числительныессуффиксами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–teen (nineteen), -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ty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(sixty), -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th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(fifth);</w:t>
      </w:r>
    </w:p>
    <w:p w:rsidR="002455D9" w:rsidRPr="002455D9" w:rsidRDefault="002455D9" w:rsidP="002455D9">
      <w:pPr>
        <w:widowControl w:val="0"/>
        <w:shd w:val="clear" w:color="auto" w:fill="FFFFFF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2) словосложения: существительное +</w:t>
      </w:r>
      <w:proofErr w:type="gram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существительное</w:t>
      </w:r>
      <w:proofErr w:type="gram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(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football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);</w:t>
      </w:r>
    </w:p>
    <w:p w:rsidR="002455D9" w:rsidRPr="002455D9" w:rsidRDefault="002455D9" w:rsidP="002455D9">
      <w:pPr>
        <w:widowControl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3) конверсии: (образование  существительных от неопределённой формы глагола –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tochange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change</w:t>
      </w: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2455D9" w:rsidRPr="002455D9" w:rsidRDefault="002455D9" w:rsidP="002455D9">
      <w:pPr>
        <w:widowControl w:val="0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Распознавание и использование интернациональных слов (</w:t>
      </w: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doctor</w:t>
      </w:r>
      <w:r w:rsidRPr="002455D9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2455D9" w:rsidRPr="002455D9" w:rsidRDefault="002455D9" w:rsidP="002455D9">
      <w:pPr>
        <w:widowControl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455D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Грамматическая сторона речи</w:t>
      </w:r>
    </w:p>
    <w:p w:rsidR="002455D9" w:rsidRPr="002455D9" w:rsidRDefault="002455D9" w:rsidP="002455D9">
      <w:pPr>
        <w:widowControl w:val="0"/>
        <w:ind w:firstLine="720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Расширение объёма значений грамматических средств, изученных в 5-6 классах,  и овладение новыми грамматическими явлениями.</w:t>
      </w:r>
    </w:p>
    <w:p w:rsidR="002455D9" w:rsidRPr="002455D9" w:rsidRDefault="002455D9" w:rsidP="002455D9">
      <w:pPr>
        <w:widowControl w:val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Знание признаков и навыки распознавания и употребления в речи нераспространённых и распространённых  простых предложений, в том числе:</w:t>
      </w:r>
    </w:p>
    <w:p w:rsidR="002455D9" w:rsidRPr="002455D9" w:rsidRDefault="002455D9" w:rsidP="002455D9">
      <w:pPr>
        <w:widowControl w:val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- с несколькими обстоятельствами, следующими в определенном порядке (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Wemovedtoanewhouselastyear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); </w:t>
      </w:r>
    </w:p>
    <w:p w:rsidR="002455D9" w:rsidRPr="002455D9" w:rsidRDefault="002455D9" w:rsidP="002455D9">
      <w:pPr>
        <w:widowControl w:val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- предложения с начальным </w:t>
      </w: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It</w:t>
      </w: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и с начальным </w:t>
      </w: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There</w:t>
      </w: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tobe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It</w:t>
      </w:r>
      <w:r w:rsidRPr="002455D9">
        <w:rPr>
          <w:rFonts w:ascii="Times New Roman" w:eastAsia="Calibri" w:hAnsi="Times New Roman" w:cs="Times New Roman"/>
          <w:sz w:val="28"/>
          <w:szCs w:val="28"/>
        </w:rPr>
        <w:t>’</w:t>
      </w: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scold</w:t>
      </w:r>
      <w:r w:rsidRPr="002455D9">
        <w:rPr>
          <w:rFonts w:ascii="Times New Roman" w:eastAsia="Calibri" w:hAnsi="Times New Roman" w:cs="Times New Roman"/>
          <w:sz w:val="28"/>
          <w:szCs w:val="28"/>
        </w:rPr>
        <w:t>.</w:t>
      </w: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It</w:t>
      </w:r>
      <w:r w:rsidRPr="002455D9">
        <w:rPr>
          <w:rFonts w:ascii="Times New Roman" w:eastAsia="Calibri" w:hAnsi="Times New Roman" w:cs="Times New Roman"/>
          <w:sz w:val="28"/>
          <w:szCs w:val="28"/>
        </w:rPr>
        <w:t>’</w:t>
      </w: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five</w:t>
      </w: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2455D9">
        <w:rPr>
          <w:rFonts w:ascii="Times New Roman" w:eastAsia="Calibri" w:hAnsi="Times New Roman" w:cs="Times New Roman"/>
          <w:sz w:val="28"/>
          <w:szCs w:val="28"/>
        </w:rPr>
        <w:t>’</w:t>
      </w: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clock</w:t>
      </w:r>
      <w:r w:rsidRPr="002455D9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It’s interesting. It was winter. There are a lot of trees in the park.); </w:t>
      </w:r>
    </w:p>
    <w:p w:rsidR="002455D9" w:rsidRPr="002455D9" w:rsidRDefault="002455D9" w:rsidP="002455D9">
      <w:pPr>
        <w:widowControl w:val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- сложносочинённых предложений с сочинительными союзами </w:t>
      </w: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and</w:t>
      </w: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but</w:t>
      </w: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or</w:t>
      </w:r>
      <w:r w:rsidRPr="002455D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455D9" w:rsidRPr="002455D9" w:rsidRDefault="002455D9" w:rsidP="002455D9">
      <w:pPr>
        <w:widowControl w:val="0"/>
        <w:ind w:firstLine="720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</w:pP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 xml:space="preserve">- </w:t>
      </w:r>
      <w:proofErr w:type="spellStart"/>
      <w:proofErr w:type="gramStart"/>
      <w:r w:rsidRPr="002455D9">
        <w:rPr>
          <w:rFonts w:ascii="Times New Roman" w:eastAsia="Calibri" w:hAnsi="Times New Roman" w:cs="Times New Roman"/>
          <w:sz w:val="28"/>
          <w:szCs w:val="28"/>
        </w:rPr>
        <w:t>сложноподчинённыхпредложенийс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союзамиисоюзнымисловами</w:t>
      </w:r>
      <w:proofErr w:type="spellEnd"/>
      <w:proofErr w:type="gram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what, when, why, which, that, who, if, because, that’s why, 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than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, so;</w:t>
      </w:r>
    </w:p>
    <w:p w:rsidR="002455D9" w:rsidRPr="002455D9" w:rsidRDefault="002455D9" w:rsidP="002455D9">
      <w:pPr>
        <w:widowControl w:val="0"/>
        <w:ind w:firstLine="720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- </w:t>
      </w:r>
      <w:proofErr w:type="spellStart"/>
      <w:proofErr w:type="gram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условныхпредложенийреального</w:t>
      </w:r>
      <w:proofErr w:type="spellEnd"/>
      <w:proofErr w:type="gram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(Conditional I – If  I see Jim, I’ll invite him to our school party) 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инереальногохарактера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(Conditional II – If I were you, I would start learning French); </w:t>
      </w:r>
    </w:p>
    <w:p w:rsidR="002455D9" w:rsidRPr="002455D9" w:rsidRDefault="002455D9" w:rsidP="002455D9">
      <w:pPr>
        <w:widowControl w:val="0"/>
        <w:ind w:firstLine="720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- всех типов вопросительных предложений (общий, специальный, альтернативный, разделительный вопросы в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Present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Future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PastSimple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PresentPerfect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PresentContinuous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);</w:t>
      </w:r>
    </w:p>
    <w:p w:rsidR="002455D9" w:rsidRPr="002455D9" w:rsidRDefault="002455D9" w:rsidP="002455D9">
      <w:pPr>
        <w:widowControl w:val="0"/>
        <w:ind w:firstLine="720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- побудительных предложений в утвердительной (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Becareful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!) и отрицательной (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Don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’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tworry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!) форме.</w:t>
      </w:r>
    </w:p>
    <w:p w:rsidR="002455D9" w:rsidRPr="002455D9" w:rsidRDefault="002455D9" w:rsidP="002455D9">
      <w:pPr>
        <w:widowControl w:val="0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Знание признаков и навыки распознавания и употребления в речи конструкций с глаголами на –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ing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:  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tobegoingto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(для выражения будущего действия); 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tolove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/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hatedoingsomething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;</w:t>
      </w:r>
    </w:p>
    <w:p w:rsidR="002455D9" w:rsidRPr="002455D9" w:rsidRDefault="002455D9" w:rsidP="002455D9">
      <w:pPr>
        <w:widowControl w:val="0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</w:pP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Stop talking.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Конструкций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 xml:space="preserve"> It takes me…to do something; to look/feel/be happy.</w:t>
      </w:r>
    </w:p>
    <w:p w:rsidR="002455D9" w:rsidRPr="002455D9" w:rsidRDefault="002455D9" w:rsidP="002455D9">
      <w:pPr>
        <w:widowControl w:val="0"/>
        <w:ind w:firstLine="720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  <w:proofErr w:type="gram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Знание признаков и навыки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(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Present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Past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FutureSimple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PresentPerfect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PresentContinuous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); и формах страдательного залога в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Present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Past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FutureSimple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; модальных глаголов и их эквивалентов (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may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can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/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beableto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must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/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haveto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/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should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);  причастий настоящего и прошедшего времени;</w:t>
      </w:r>
      <w:proofErr w:type="gram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фразовых глаголов, обслуживающих темы, отобранные для данного этапа обучения.</w:t>
      </w:r>
    </w:p>
    <w:p w:rsidR="002455D9" w:rsidRPr="002455D9" w:rsidRDefault="002455D9" w:rsidP="002455D9">
      <w:pPr>
        <w:widowControl w:val="0"/>
        <w:ind w:firstLine="720"/>
        <w:jc w:val="both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  <w:proofErr w:type="gram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Навыки распознавания и употребления в речи определённого, неопределённого и нулевого артиклей; неисчисляемых и исчисляемых существительных  (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aflower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snow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), существительных с причастиями настоящего и прошедшего времени (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awritingstudent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/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awrittenexercise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); существительных в функции прилагательного (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artgallery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); степеней сравнения прилагательных и наречий, в том числе образованных не по правилу (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good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-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better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-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best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); личных местоимений в именительном (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my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),  и объектном (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me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) падежах, а также в абсолютной форме (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mine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);</w:t>
      </w:r>
      <w:proofErr w:type="gram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 неопределённых местоимений (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some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any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); наречий, оканчивающихся на –</w:t>
      </w:r>
      <w:proofErr w:type="spell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ly</w:t>
      </w:r>
      <w:proofErr w:type="spell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(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early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), а также совпадающих по форме с прилагательными (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fast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, 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val="en-US"/>
        </w:rPr>
        <w:t>high</w:t>
      </w:r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); </w:t>
      </w:r>
      <w:proofErr w:type="gramStart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количественный</w:t>
      </w:r>
      <w:proofErr w:type="gramEnd"/>
      <w:r w:rsidRPr="002455D9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 xml:space="preserve"> числительных свыше 100; порядковых числительных свыше 20.</w:t>
      </w:r>
    </w:p>
    <w:p w:rsidR="002455D9" w:rsidRPr="002455D9" w:rsidRDefault="002455D9" w:rsidP="002455D9">
      <w:pPr>
        <w:ind w:left="360" w:firstLine="34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Требования к уровню подготовки учащихся 7 класса по английскому языку</w:t>
      </w:r>
    </w:p>
    <w:p w:rsidR="002455D9" w:rsidRPr="002455D9" w:rsidRDefault="002455D9" w:rsidP="002455D9">
      <w:pPr>
        <w:shd w:val="clear" w:color="auto" w:fill="FFFFFF"/>
        <w:spacing w:before="58"/>
        <w:ind w:left="331" w:right="80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bCs/>
          <w:i/>
          <w:iCs/>
          <w:spacing w:val="-15"/>
          <w:sz w:val="28"/>
          <w:szCs w:val="28"/>
        </w:rPr>
        <w:t xml:space="preserve">В результате изучения английского языка  в 7  классе ученик должен </w:t>
      </w:r>
      <w:r w:rsidRPr="002455D9">
        <w:rPr>
          <w:rFonts w:ascii="Times New Roman" w:eastAsia="Calibri" w:hAnsi="Times New Roman" w:cs="Times New Roman"/>
          <w:b/>
          <w:bCs/>
          <w:sz w:val="28"/>
          <w:szCs w:val="28"/>
        </w:rPr>
        <w:t>знать/понимать</w:t>
      </w:r>
    </w:p>
    <w:p w:rsidR="002455D9" w:rsidRPr="002455D9" w:rsidRDefault="002455D9" w:rsidP="002455D9">
      <w:pPr>
        <w:widowControl w:val="0"/>
        <w:numPr>
          <w:ilvl w:val="0"/>
          <w:numId w:val="6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34" w:after="0" w:line="240" w:lineRule="auto"/>
        <w:ind w:left="254" w:right="14" w:hanging="22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>основные значения изученных лексических единиц (слов, слово</w:t>
      </w:r>
      <w:r w:rsidRPr="002455D9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сочетаний); основные способы словообразования (аффиксация, </w:t>
      </w:r>
      <w:r w:rsidRPr="002455D9">
        <w:rPr>
          <w:rFonts w:ascii="Times New Roman" w:eastAsia="Calibri" w:hAnsi="Times New Roman" w:cs="Times New Roman"/>
          <w:sz w:val="28"/>
          <w:szCs w:val="28"/>
        </w:rPr>
        <w:t>словосложение, конверсия);</w:t>
      </w:r>
    </w:p>
    <w:p w:rsidR="002455D9" w:rsidRPr="002455D9" w:rsidRDefault="002455D9" w:rsidP="002455D9">
      <w:pPr>
        <w:widowControl w:val="0"/>
        <w:numPr>
          <w:ilvl w:val="0"/>
          <w:numId w:val="6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14" w:after="0" w:line="240" w:lineRule="auto"/>
        <w:ind w:left="254" w:right="19" w:hanging="22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5"/>
          <w:sz w:val="28"/>
          <w:szCs w:val="28"/>
        </w:rPr>
        <w:t>особенности структуры простых и сложных предложений изучае</w:t>
      </w:r>
      <w:r w:rsidRPr="002455D9">
        <w:rPr>
          <w:rFonts w:ascii="Times New Roman" w:eastAsia="Calibri" w:hAnsi="Times New Roman" w:cs="Times New Roman"/>
          <w:spacing w:val="-3"/>
          <w:sz w:val="28"/>
          <w:szCs w:val="28"/>
        </w:rPr>
        <w:t>мого иностранного языка; интонацию различных коммуникатив</w:t>
      </w:r>
      <w:r w:rsidRPr="002455D9">
        <w:rPr>
          <w:rFonts w:ascii="Times New Roman" w:eastAsia="Calibri" w:hAnsi="Times New Roman" w:cs="Times New Roman"/>
          <w:sz w:val="28"/>
          <w:szCs w:val="28"/>
        </w:rPr>
        <w:t>ных типов предложений;</w:t>
      </w:r>
    </w:p>
    <w:p w:rsidR="002455D9" w:rsidRPr="002455D9" w:rsidRDefault="002455D9" w:rsidP="002455D9">
      <w:pPr>
        <w:widowControl w:val="0"/>
        <w:numPr>
          <w:ilvl w:val="0"/>
          <w:numId w:val="6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24" w:after="0" w:line="240" w:lineRule="auto"/>
        <w:ind w:left="254" w:right="24" w:hanging="22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3"/>
          <w:sz w:val="28"/>
          <w:szCs w:val="28"/>
        </w:rPr>
        <w:t>признаки изученных грамматических явлений (</w:t>
      </w:r>
      <w:proofErr w:type="spellStart"/>
      <w:r w:rsidRPr="002455D9">
        <w:rPr>
          <w:rFonts w:ascii="Times New Roman" w:eastAsia="Calibri" w:hAnsi="Times New Roman" w:cs="Times New Roman"/>
          <w:spacing w:val="-3"/>
          <w:sz w:val="28"/>
          <w:szCs w:val="28"/>
        </w:rPr>
        <w:t>видо-временных</w:t>
      </w: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>форм</w:t>
      </w:r>
      <w:proofErr w:type="spellEnd"/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глаголов, модальных глаголов и их эквивалентов, артиклей, </w:t>
      </w:r>
      <w:r w:rsidRPr="002455D9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существительных, степеней сравнения прилагательных и наречий, </w:t>
      </w:r>
      <w:r w:rsidRPr="002455D9">
        <w:rPr>
          <w:rFonts w:ascii="Times New Roman" w:eastAsia="Calibri" w:hAnsi="Times New Roman" w:cs="Times New Roman"/>
          <w:sz w:val="28"/>
          <w:szCs w:val="28"/>
        </w:rPr>
        <w:t>местоимений, числительных, предлогов);</w:t>
      </w:r>
    </w:p>
    <w:p w:rsidR="002455D9" w:rsidRPr="002455D9" w:rsidRDefault="002455D9" w:rsidP="002455D9">
      <w:pPr>
        <w:widowControl w:val="0"/>
        <w:numPr>
          <w:ilvl w:val="0"/>
          <w:numId w:val="6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10" w:after="0" w:line="240" w:lineRule="auto"/>
        <w:ind w:left="254" w:right="34" w:hanging="22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>основные нормы речевого этикета (реплики-клише, наиболее рас</w:t>
      </w:r>
      <w:r w:rsidRPr="002455D9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пространенная оценочная лексика), принятые в стране изучаемого </w:t>
      </w:r>
      <w:r w:rsidRPr="002455D9">
        <w:rPr>
          <w:rFonts w:ascii="Times New Roman" w:eastAsia="Calibri" w:hAnsi="Times New Roman" w:cs="Times New Roman"/>
          <w:sz w:val="28"/>
          <w:szCs w:val="28"/>
        </w:rPr>
        <w:t>языка;</w:t>
      </w:r>
    </w:p>
    <w:p w:rsidR="002455D9" w:rsidRPr="002455D9" w:rsidRDefault="002455D9" w:rsidP="002455D9">
      <w:pPr>
        <w:widowControl w:val="0"/>
        <w:numPr>
          <w:ilvl w:val="0"/>
          <w:numId w:val="6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38" w:after="0" w:line="240" w:lineRule="auto"/>
        <w:ind w:left="254" w:right="48" w:hanging="22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3"/>
          <w:sz w:val="28"/>
          <w:szCs w:val="28"/>
        </w:rPr>
        <w:t>роль владения иностранными языками в современном мире, осо</w:t>
      </w: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бенности образа жизни, быта, культуры стран изучаемого языка (всемирно известные достопримечательности, выдающиеся люди </w:t>
      </w:r>
      <w:r w:rsidRPr="002455D9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и их вклад в мировую культуру), сходство и различия в традициях </w:t>
      </w:r>
      <w:r w:rsidRPr="002455D9">
        <w:rPr>
          <w:rFonts w:ascii="Times New Roman" w:eastAsia="Calibri" w:hAnsi="Times New Roman" w:cs="Times New Roman"/>
          <w:sz w:val="28"/>
          <w:szCs w:val="28"/>
        </w:rPr>
        <w:t>своей страны и стран изучаемого языка;</w:t>
      </w:r>
    </w:p>
    <w:p w:rsidR="002455D9" w:rsidRPr="002455D9" w:rsidRDefault="002455D9" w:rsidP="002455D9">
      <w:pPr>
        <w:widowControl w:val="0"/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38"/>
        <w:ind w:left="33" w:right="4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455D9" w:rsidRPr="002455D9" w:rsidRDefault="002455D9" w:rsidP="002455D9">
      <w:pPr>
        <w:widowControl w:val="0"/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38"/>
        <w:ind w:left="33" w:right="4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уметь </w:t>
      </w:r>
    </w:p>
    <w:p w:rsidR="002455D9" w:rsidRPr="002455D9" w:rsidRDefault="002455D9" w:rsidP="002455D9">
      <w:pPr>
        <w:widowControl w:val="0"/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38"/>
        <w:ind w:left="33" w:right="4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bCs/>
          <w:i/>
          <w:iCs/>
          <w:spacing w:val="-15"/>
          <w:sz w:val="28"/>
          <w:szCs w:val="28"/>
        </w:rPr>
        <w:t>говорение</w:t>
      </w:r>
    </w:p>
    <w:p w:rsidR="002455D9" w:rsidRPr="002455D9" w:rsidRDefault="002455D9" w:rsidP="002455D9">
      <w:pPr>
        <w:widowControl w:val="0"/>
        <w:numPr>
          <w:ilvl w:val="0"/>
          <w:numId w:val="6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29" w:after="0" w:line="240" w:lineRule="auto"/>
        <w:ind w:left="254" w:right="62" w:hanging="22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начинать, вести/поддерживать </w:t>
      </w:r>
      <w:proofErr w:type="spellStart"/>
      <w:r w:rsidRPr="002455D9">
        <w:rPr>
          <w:rFonts w:ascii="Times New Roman" w:eastAsia="Calibri" w:hAnsi="Times New Roman" w:cs="Times New Roman"/>
          <w:bCs/>
          <w:spacing w:val="-6"/>
          <w:sz w:val="28"/>
          <w:szCs w:val="28"/>
        </w:rPr>
        <w:t>и</w:t>
      </w:r>
      <w:r w:rsidRPr="002455D9">
        <w:rPr>
          <w:rFonts w:ascii="Times New Roman" w:eastAsia="Calibri" w:hAnsi="Times New Roman" w:cs="Times New Roman"/>
          <w:spacing w:val="-6"/>
          <w:sz w:val="28"/>
          <w:szCs w:val="28"/>
        </w:rPr>
        <w:t>заканчивать</w:t>
      </w:r>
      <w:proofErr w:type="spellEnd"/>
      <w:r w:rsidRPr="002455D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беседу в стандартных </w:t>
      </w: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>ситуациях общения, соблюдая нормы речевого этикета, при необ</w:t>
      </w:r>
      <w:r w:rsidRPr="002455D9">
        <w:rPr>
          <w:rFonts w:ascii="Times New Roman" w:eastAsia="Calibri" w:hAnsi="Times New Roman" w:cs="Times New Roman"/>
          <w:sz w:val="28"/>
          <w:szCs w:val="28"/>
        </w:rPr>
        <w:t>ходимости переспрашивая, уточняя;</w:t>
      </w:r>
    </w:p>
    <w:p w:rsidR="002455D9" w:rsidRPr="002455D9" w:rsidRDefault="002455D9" w:rsidP="002455D9">
      <w:pPr>
        <w:widowControl w:val="0"/>
        <w:numPr>
          <w:ilvl w:val="0"/>
          <w:numId w:val="6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19" w:after="0" w:line="240" w:lineRule="auto"/>
        <w:ind w:left="254" w:right="77" w:hanging="22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расспрашивать собеседника </w:t>
      </w:r>
      <w:proofErr w:type="spellStart"/>
      <w:r w:rsidRPr="002455D9">
        <w:rPr>
          <w:rFonts w:ascii="Times New Roman" w:eastAsia="Calibri" w:hAnsi="Times New Roman" w:cs="Times New Roman"/>
          <w:bCs/>
          <w:spacing w:val="-7"/>
          <w:sz w:val="28"/>
          <w:szCs w:val="28"/>
        </w:rPr>
        <w:t>и</w:t>
      </w:r>
      <w:r w:rsidRPr="002455D9">
        <w:rPr>
          <w:rFonts w:ascii="Times New Roman" w:eastAsia="Calibri" w:hAnsi="Times New Roman" w:cs="Times New Roman"/>
          <w:spacing w:val="-7"/>
          <w:sz w:val="28"/>
          <w:szCs w:val="28"/>
        </w:rPr>
        <w:t>отвечать</w:t>
      </w:r>
      <w:proofErr w:type="spellEnd"/>
      <w:r w:rsidRPr="002455D9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на его вопросы, высказывая </w:t>
      </w:r>
      <w:r w:rsidRPr="002455D9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свое мнение, просьбу, отвечать на предложение собеседника согласием/отказом, опираясь на изученную тематику и усвоенный </w:t>
      </w:r>
      <w:r w:rsidRPr="002455D9">
        <w:rPr>
          <w:rFonts w:ascii="Times New Roman" w:eastAsia="Calibri" w:hAnsi="Times New Roman" w:cs="Times New Roman"/>
          <w:sz w:val="28"/>
          <w:szCs w:val="28"/>
        </w:rPr>
        <w:t>лексико-грамматический материал;</w:t>
      </w:r>
    </w:p>
    <w:p w:rsidR="002455D9" w:rsidRPr="002455D9" w:rsidRDefault="002455D9" w:rsidP="002455D9">
      <w:pPr>
        <w:widowControl w:val="0"/>
        <w:numPr>
          <w:ilvl w:val="0"/>
          <w:numId w:val="6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19" w:after="0" w:line="240" w:lineRule="auto"/>
        <w:ind w:left="254" w:right="86" w:hanging="22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5"/>
          <w:sz w:val="28"/>
          <w:szCs w:val="28"/>
        </w:rPr>
        <w:t>рассказывать о себе, своей семье, друзьях, своих интересах и пла</w:t>
      </w:r>
      <w:r w:rsidRPr="002455D9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нах на будущее, сообщать краткие сведения о своем городе/селе, </w:t>
      </w:r>
      <w:r w:rsidRPr="002455D9">
        <w:rPr>
          <w:rFonts w:ascii="Times New Roman" w:eastAsia="Calibri" w:hAnsi="Times New Roman" w:cs="Times New Roman"/>
          <w:sz w:val="28"/>
          <w:szCs w:val="28"/>
        </w:rPr>
        <w:t>о своей стране и стране изучаемого языка;</w:t>
      </w:r>
    </w:p>
    <w:p w:rsidR="002455D9" w:rsidRPr="002455D9" w:rsidRDefault="002455D9" w:rsidP="002455D9">
      <w:pPr>
        <w:widowControl w:val="0"/>
        <w:numPr>
          <w:ilvl w:val="0"/>
          <w:numId w:val="6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5" w:after="0" w:line="240" w:lineRule="auto"/>
        <w:ind w:left="254" w:right="82" w:hanging="22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делать краткие сообщения, описывать события/явления (в рамках </w:t>
      </w:r>
      <w:r w:rsidRPr="002455D9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2455D9">
        <w:rPr>
          <w:rFonts w:ascii="Times New Roman" w:eastAsia="Calibri" w:hAnsi="Times New Roman" w:cs="Times New Roman"/>
          <w:spacing w:val="-9"/>
          <w:sz w:val="28"/>
          <w:szCs w:val="28"/>
        </w:rPr>
        <w:t>прочитанному</w:t>
      </w:r>
      <w:proofErr w:type="gramEnd"/>
      <w:r w:rsidRPr="002455D9">
        <w:rPr>
          <w:rFonts w:ascii="Times New Roman" w:eastAsia="Calibri" w:hAnsi="Times New Roman" w:cs="Times New Roman"/>
          <w:spacing w:val="-9"/>
          <w:sz w:val="28"/>
          <w:szCs w:val="28"/>
        </w:rPr>
        <w:t>/услышанному, давать краткую характеристику персонажей;</w:t>
      </w:r>
    </w:p>
    <w:p w:rsidR="002455D9" w:rsidRPr="002455D9" w:rsidRDefault="002455D9" w:rsidP="002455D9">
      <w:pPr>
        <w:widowControl w:val="0"/>
        <w:numPr>
          <w:ilvl w:val="0"/>
          <w:numId w:val="6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10" w:after="0" w:line="240" w:lineRule="auto"/>
        <w:ind w:left="254" w:right="110" w:hanging="22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6"/>
          <w:sz w:val="28"/>
          <w:szCs w:val="28"/>
        </w:rPr>
        <w:t>использовать перифраз, синонимичные средства в процессе устно</w:t>
      </w:r>
      <w:r w:rsidRPr="002455D9">
        <w:rPr>
          <w:rFonts w:ascii="Times New Roman" w:eastAsia="Calibri" w:hAnsi="Times New Roman" w:cs="Times New Roman"/>
          <w:sz w:val="28"/>
          <w:szCs w:val="28"/>
        </w:rPr>
        <w:t>го общения;</w:t>
      </w:r>
    </w:p>
    <w:p w:rsidR="002455D9" w:rsidRPr="002455D9" w:rsidRDefault="002455D9" w:rsidP="002455D9">
      <w:pPr>
        <w:widowControl w:val="0"/>
        <w:shd w:val="clear" w:color="auto" w:fill="FFFFFF"/>
        <w:tabs>
          <w:tab w:val="left" w:pos="254"/>
        </w:tabs>
        <w:autoSpaceDE w:val="0"/>
        <w:autoSpaceDN w:val="0"/>
        <w:adjustRightInd w:val="0"/>
        <w:spacing w:before="10" w:after="0" w:line="240" w:lineRule="auto"/>
        <w:ind w:left="33" w:right="1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5D9" w:rsidRPr="002455D9" w:rsidRDefault="002455D9" w:rsidP="002455D9">
      <w:pPr>
        <w:shd w:val="clear" w:color="auto" w:fill="FFFFFF"/>
        <w:ind w:left="21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455D9">
        <w:rPr>
          <w:rFonts w:ascii="Times New Roman" w:eastAsia="Calibri" w:hAnsi="Times New Roman" w:cs="Times New Roman"/>
          <w:b/>
          <w:bCs/>
          <w:i/>
          <w:iCs/>
          <w:spacing w:val="-14"/>
          <w:sz w:val="28"/>
          <w:szCs w:val="28"/>
        </w:rPr>
        <w:lastRenderedPageBreak/>
        <w:t>аудирование</w:t>
      </w:r>
      <w:proofErr w:type="spellEnd"/>
    </w:p>
    <w:p w:rsidR="002455D9" w:rsidRPr="002455D9" w:rsidRDefault="002455D9" w:rsidP="002455D9">
      <w:pPr>
        <w:widowControl w:val="0"/>
        <w:numPr>
          <w:ilvl w:val="0"/>
          <w:numId w:val="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226" w:right="58" w:hanging="2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понимать основное содержание кратких, несложных аутентичных прагматических текстов (прогноз погоды, </w:t>
      </w: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объявления на вокзале) и выделять для себя </w:t>
      </w:r>
      <w:r w:rsidRPr="002455D9">
        <w:rPr>
          <w:rFonts w:ascii="Times New Roman" w:eastAsia="Calibri" w:hAnsi="Times New Roman" w:cs="Times New Roman"/>
          <w:sz w:val="28"/>
          <w:szCs w:val="28"/>
        </w:rPr>
        <w:t>значимую информацию;</w:t>
      </w:r>
    </w:p>
    <w:p w:rsidR="002455D9" w:rsidRPr="002455D9" w:rsidRDefault="002455D9" w:rsidP="002455D9">
      <w:pPr>
        <w:widowControl w:val="0"/>
        <w:numPr>
          <w:ilvl w:val="0"/>
          <w:numId w:val="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226" w:right="58" w:hanging="2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понимать основное содержание несложных аутентичных текстов, </w:t>
      </w:r>
      <w:r w:rsidRPr="002455D9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относящихся к разным коммуникативным типам речи (сообщение/рассказ), уметь определить тему текста, выделить главные </w:t>
      </w:r>
      <w:r w:rsidRPr="002455D9">
        <w:rPr>
          <w:rFonts w:ascii="Times New Roman" w:eastAsia="Calibri" w:hAnsi="Times New Roman" w:cs="Times New Roman"/>
          <w:sz w:val="28"/>
          <w:szCs w:val="28"/>
        </w:rPr>
        <w:t>факты в тексте, опуская второстепенные;</w:t>
      </w:r>
    </w:p>
    <w:p w:rsidR="002455D9" w:rsidRPr="002455D9" w:rsidRDefault="002455D9" w:rsidP="002455D9">
      <w:pPr>
        <w:widowControl w:val="0"/>
        <w:numPr>
          <w:ilvl w:val="0"/>
          <w:numId w:val="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>использовать переспрос, просьбу повторить;</w:t>
      </w:r>
    </w:p>
    <w:p w:rsidR="002455D9" w:rsidRPr="002455D9" w:rsidRDefault="002455D9" w:rsidP="002455D9">
      <w:pPr>
        <w:shd w:val="clear" w:color="auto" w:fill="FFFFFF"/>
        <w:spacing w:before="101"/>
        <w:ind w:left="23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bCs/>
          <w:i/>
          <w:iCs/>
          <w:spacing w:val="-16"/>
          <w:sz w:val="28"/>
          <w:szCs w:val="28"/>
        </w:rPr>
        <w:t>чтение</w:t>
      </w:r>
    </w:p>
    <w:p w:rsidR="002455D9" w:rsidRPr="002455D9" w:rsidRDefault="002455D9" w:rsidP="002455D9">
      <w:pPr>
        <w:widowControl w:val="0"/>
        <w:numPr>
          <w:ilvl w:val="0"/>
          <w:numId w:val="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226" w:right="58" w:hanging="2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>ориентироваться в иноязычном тексте: прогнозировать его содер</w:t>
      </w:r>
      <w:r w:rsidRPr="002455D9">
        <w:rPr>
          <w:rFonts w:ascii="Times New Roman" w:eastAsia="Calibri" w:hAnsi="Times New Roman" w:cs="Times New Roman"/>
          <w:sz w:val="28"/>
          <w:szCs w:val="28"/>
        </w:rPr>
        <w:t>жание по заголовку;</w:t>
      </w:r>
    </w:p>
    <w:p w:rsidR="002455D9" w:rsidRPr="002455D9" w:rsidRDefault="002455D9" w:rsidP="002455D9">
      <w:pPr>
        <w:widowControl w:val="0"/>
        <w:numPr>
          <w:ilvl w:val="0"/>
          <w:numId w:val="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226" w:right="43" w:hanging="2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6"/>
          <w:sz w:val="28"/>
          <w:szCs w:val="28"/>
        </w:rPr>
        <w:t>читать аутентичные тексты разных жанров преимущественно с по</w:t>
      </w: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>ниманием основного содержания (определять тему, выделять ос</w:t>
      </w:r>
      <w:r w:rsidRPr="002455D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новную мысль, выделять главные факты, опуская второстепенные, </w:t>
      </w: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устанавливать логическую последовательность основных фактов </w:t>
      </w:r>
      <w:r w:rsidRPr="002455D9">
        <w:rPr>
          <w:rFonts w:ascii="Times New Roman" w:eastAsia="Calibri" w:hAnsi="Times New Roman" w:cs="Times New Roman"/>
          <w:sz w:val="28"/>
          <w:szCs w:val="28"/>
        </w:rPr>
        <w:t>текста);</w:t>
      </w:r>
    </w:p>
    <w:p w:rsidR="002455D9" w:rsidRPr="002455D9" w:rsidRDefault="002455D9" w:rsidP="002455D9">
      <w:pPr>
        <w:widowControl w:val="0"/>
        <w:numPr>
          <w:ilvl w:val="0"/>
          <w:numId w:val="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226" w:right="43" w:hanging="2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читать несложные аутентичные тексты разных жанров с полным </w:t>
      </w:r>
      <w:r w:rsidRPr="002455D9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и точным пониманием, используя различные приемы смысловой </w:t>
      </w:r>
      <w:r w:rsidRPr="002455D9">
        <w:rPr>
          <w:rFonts w:ascii="Times New Roman" w:eastAsia="Calibri" w:hAnsi="Times New Roman" w:cs="Times New Roman"/>
          <w:spacing w:val="-5"/>
          <w:sz w:val="28"/>
          <w:szCs w:val="28"/>
        </w:rPr>
        <w:t>переработки текста (языковую догадку, анализ, выборочный перевод), оценивать полученную информацию, выражать свое мнение;</w:t>
      </w:r>
    </w:p>
    <w:p w:rsidR="002455D9" w:rsidRPr="002455D9" w:rsidRDefault="002455D9" w:rsidP="002455D9">
      <w:pPr>
        <w:widowControl w:val="0"/>
        <w:numPr>
          <w:ilvl w:val="0"/>
          <w:numId w:val="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226" w:right="43" w:hanging="2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>читать текст с выборочным пониманием нужной или интересую</w:t>
      </w: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softHyphen/>
      </w:r>
      <w:r w:rsidRPr="002455D9">
        <w:rPr>
          <w:rFonts w:ascii="Times New Roman" w:eastAsia="Calibri" w:hAnsi="Times New Roman" w:cs="Times New Roman"/>
          <w:sz w:val="28"/>
          <w:szCs w:val="28"/>
        </w:rPr>
        <w:t>щей информации;</w:t>
      </w:r>
    </w:p>
    <w:p w:rsidR="002455D9" w:rsidRPr="002455D9" w:rsidRDefault="002455D9" w:rsidP="002455D9">
      <w:pPr>
        <w:shd w:val="clear" w:color="auto" w:fill="FFFFFF"/>
        <w:spacing w:before="91"/>
        <w:ind w:left="24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bCs/>
          <w:i/>
          <w:iCs/>
          <w:spacing w:val="-14"/>
          <w:sz w:val="28"/>
          <w:szCs w:val="28"/>
        </w:rPr>
        <w:t>письменная речь</w:t>
      </w:r>
    </w:p>
    <w:p w:rsidR="002455D9" w:rsidRPr="002455D9" w:rsidRDefault="002455D9" w:rsidP="002455D9">
      <w:pPr>
        <w:widowControl w:val="0"/>
        <w:numPr>
          <w:ilvl w:val="0"/>
          <w:numId w:val="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>заполнять анкеты и формуляры;</w:t>
      </w:r>
    </w:p>
    <w:p w:rsidR="002455D9" w:rsidRPr="002455D9" w:rsidRDefault="002455D9" w:rsidP="002455D9">
      <w:pPr>
        <w:widowControl w:val="0"/>
        <w:numPr>
          <w:ilvl w:val="0"/>
          <w:numId w:val="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226" w:right="29" w:hanging="2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2"/>
          <w:sz w:val="28"/>
          <w:szCs w:val="28"/>
        </w:rPr>
        <w:t>писать поздравления, личные письма с опорой на образец: рас</w:t>
      </w:r>
      <w:r w:rsidRPr="002455D9">
        <w:rPr>
          <w:rFonts w:ascii="Times New Roman" w:eastAsia="Calibri" w:hAnsi="Times New Roman" w:cs="Times New Roman"/>
          <w:spacing w:val="-2"/>
          <w:sz w:val="28"/>
          <w:szCs w:val="28"/>
        </w:rPr>
        <w:softHyphen/>
      </w:r>
      <w:r w:rsidRPr="002455D9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спрашивать адресата о его жизни и делах, сообщать то же о себе, </w:t>
      </w: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выражать благодарность, просьбу, употребляя формулы речевого </w:t>
      </w:r>
      <w:r w:rsidRPr="002455D9">
        <w:rPr>
          <w:rFonts w:ascii="Times New Roman" w:eastAsia="Calibri" w:hAnsi="Times New Roman" w:cs="Times New Roman"/>
          <w:sz w:val="28"/>
          <w:szCs w:val="28"/>
        </w:rPr>
        <w:t>этикета, принятые в странах изучаемого языка;</w:t>
      </w:r>
    </w:p>
    <w:p w:rsidR="002455D9" w:rsidRPr="002455D9" w:rsidRDefault="002455D9" w:rsidP="002455D9">
      <w:pPr>
        <w:shd w:val="clear" w:color="auto" w:fill="FFFFFF"/>
        <w:spacing w:before="101"/>
        <w:ind w:left="25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bCs/>
          <w:spacing w:val="-11"/>
          <w:sz w:val="28"/>
          <w:szCs w:val="28"/>
        </w:rPr>
        <w:t>Использовать приобретенные знания и умения в практической де</w:t>
      </w:r>
      <w:r w:rsidRPr="002455D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ятельности и повседневной жизни </w:t>
      </w:r>
      <w:proofErr w:type="gramStart"/>
      <w:r w:rsidRPr="002455D9">
        <w:rPr>
          <w:rFonts w:ascii="Times New Roman" w:eastAsia="Calibri" w:hAnsi="Times New Roman" w:cs="Times New Roman"/>
          <w:b/>
          <w:bCs/>
          <w:sz w:val="28"/>
          <w:szCs w:val="28"/>
        </w:rPr>
        <w:t>для</w:t>
      </w:r>
      <w:proofErr w:type="gramEnd"/>
      <w:r w:rsidRPr="002455D9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2455D9" w:rsidRPr="002455D9" w:rsidRDefault="002455D9" w:rsidP="002455D9">
      <w:pPr>
        <w:shd w:val="clear" w:color="auto" w:fill="FFFFFF"/>
        <w:tabs>
          <w:tab w:val="left" w:pos="226"/>
        </w:tabs>
        <w:ind w:left="226" w:right="14" w:hanging="2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•</w:t>
      </w:r>
      <w:r w:rsidRPr="002455D9">
        <w:rPr>
          <w:rFonts w:ascii="Times New Roman" w:eastAsia="Calibri" w:hAnsi="Times New Roman" w:cs="Times New Roman"/>
          <w:sz w:val="28"/>
          <w:szCs w:val="28"/>
        </w:rPr>
        <w:tab/>
      </w:r>
      <w:r w:rsidRPr="002455D9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социальной адаптации, достижения взаимопонимания в процессе </w:t>
      </w: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>устного и письменного общения с носителями иностранного язы</w:t>
      </w:r>
      <w:r w:rsidRPr="002455D9">
        <w:rPr>
          <w:rFonts w:ascii="Times New Roman" w:eastAsia="Calibri" w:hAnsi="Times New Roman" w:cs="Times New Roman"/>
          <w:sz w:val="28"/>
          <w:szCs w:val="28"/>
        </w:rPr>
        <w:t>ка, установления межличностных и межкультурных контактов в доступных пределах;</w:t>
      </w:r>
    </w:p>
    <w:p w:rsidR="002455D9" w:rsidRPr="002455D9" w:rsidRDefault="002455D9" w:rsidP="002455D9">
      <w:pPr>
        <w:widowControl w:val="0"/>
        <w:numPr>
          <w:ilvl w:val="0"/>
          <w:numId w:val="8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создания целостной картины </w:t>
      </w:r>
      <w:proofErr w:type="spellStart"/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>полиязычного</w:t>
      </w:r>
      <w:proofErr w:type="spellEnd"/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>, поликультурного ми</w:t>
      </w: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softHyphen/>
      </w:r>
      <w:r w:rsidRPr="002455D9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ра, осознания места и роли родного и изучаемого иностранного </w:t>
      </w:r>
    </w:p>
    <w:p w:rsidR="002455D9" w:rsidRPr="002455D9" w:rsidRDefault="002455D9" w:rsidP="002455D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ind w:right="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языка в этом мире;</w:t>
      </w:r>
    </w:p>
    <w:p w:rsidR="002455D9" w:rsidRPr="002455D9" w:rsidRDefault="002455D9" w:rsidP="002455D9">
      <w:pPr>
        <w:widowControl w:val="0"/>
        <w:numPr>
          <w:ilvl w:val="0"/>
          <w:numId w:val="9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269" w:hanging="2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2"/>
          <w:sz w:val="28"/>
          <w:szCs w:val="28"/>
        </w:rPr>
        <w:t>приобщения к ценностям мировой культуры как через иноязыч</w:t>
      </w:r>
      <w:r w:rsidRPr="002455D9">
        <w:rPr>
          <w:rFonts w:ascii="Times New Roman" w:eastAsia="Calibri" w:hAnsi="Times New Roman" w:cs="Times New Roman"/>
          <w:spacing w:val="-2"/>
          <w:sz w:val="28"/>
          <w:szCs w:val="28"/>
        </w:rPr>
        <w:softHyphen/>
      </w: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ные источники информации, в том числе мультимедийные, так </w:t>
      </w:r>
      <w:r w:rsidRPr="002455D9">
        <w:rPr>
          <w:rFonts w:ascii="Times New Roman" w:eastAsia="Calibri" w:hAnsi="Times New Roman" w:cs="Times New Roman"/>
          <w:spacing w:val="-6"/>
          <w:sz w:val="28"/>
          <w:szCs w:val="28"/>
        </w:rPr>
        <w:t>и через участие в школьных обменах, туристических поездках;</w:t>
      </w:r>
    </w:p>
    <w:p w:rsidR="002455D9" w:rsidRPr="002455D9" w:rsidRDefault="002455D9" w:rsidP="002455D9">
      <w:pPr>
        <w:widowControl w:val="0"/>
        <w:numPr>
          <w:ilvl w:val="0"/>
          <w:numId w:val="9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269" w:right="10" w:hanging="2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pacing w:val="-5"/>
          <w:sz w:val="28"/>
          <w:szCs w:val="28"/>
        </w:rPr>
        <w:lastRenderedPageBreak/>
        <w:t>ознакомления представителей других стран с культурой своего на</w:t>
      </w:r>
      <w:r w:rsidRPr="002455D9">
        <w:rPr>
          <w:rFonts w:ascii="Times New Roman" w:eastAsia="Calibri" w:hAnsi="Times New Roman" w:cs="Times New Roman"/>
          <w:spacing w:val="-5"/>
          <w:sz w:val="28"/>
          <w:szCs w:val="28"/>
        </w:rPr>
        <w:softHyphen/>
      </w:r>
      <w:r w:rsidRPr="002455D9">
        <w:rPr>
          <w:rFonts w:ascii="Times New Roman" w:eastAsia="Calibri" w:hAnsi="Times New Roman" w:cs="Times New Roman"/>
          <w:spacing w:val="-4"/>
          <w:sz w:val="28"/>
          <w:szCs w:val="28"/>
        </w:rPr>
        <w:t>рода, осознания себя гражданином своей страны и мира.</w:t>
      </w:r>
    </w:p>
    <w:p w:rsidR="002455D9" w:rsidRPr="002455D9" w:rsidRDefault="002455D9" w:rsidP="002455D9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55D9" w:rsidRPr="002455D9" w:rsidRDefault="002455D9" w:rsidP="002455D9">
      <w:pPr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455D9">
        <w:rPr>
          <w:rFonts w:ascii="Times New Roman" w:eastAsia="Calibri" w:hAnsi="Times New Roman" w:cs="Times New Roman"/>
          <w:sz w:val="28"/>
          <w:szCs w:val="28"/>
          <w:u w:val="single"/>
        </w:rPr>
        <w:t>Требования к уровню усвоения иностранного языка.</w:t>
      </w:r>
    </w:p>
    <w:p w:rsidR="002455D9" w:rsidRPr="002455D9" w:rsidRDefault="002455D9" w:rsidP="002455D9">
      <w:pPr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2455D9" w:rsidRPr="002455D9" w:rsidRDefault="002455D9" w:rsidP="002455D9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55D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Оценка 5</w:t>
      </w:r>
      <w:r w:rsidRPr="002455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ставится за вид речевой деятельности говорение в том случае, если:</w:t>
      </w:r>
    </w:p>
    <w:p w:rsidR="002455D9" w:rsidRPr="002455D9" w:rsidRDefault="002455D9" w:rsidP="002455D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Объем высказывания не менее 8-10 фраз, отвечающих поставленной коммуникативной задаче, не имеют грамматических ошибок. Темп речи соответствует экспрессивной устной речи учащегося на его родном языке.</w:t>
      </w:r>
    </w:p>
    <w:p w:rsidR="002455D9" w:rsidRPr="002455D9" w:rsidRDefault="002455D9" w:rsidP="002455D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Высказывание логично, имеет смысловую завершенность, а также выражение собственного мнения.</w:t>
      </w:r>
    </w:p>
    <w:p w:rsidR="002455D9" w:rsidRPr="002455D9" w:rsidRDefault="002455D9" w:rsidP="002455D9">
      <w:pPr>
        <w:spacing w:after="120" w:line="48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55D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Оценка 4</w:t>
      </w:r>
      <w:r w:rsidRPr="002455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ставится в том случае, если:</w:t>
      </w:r>
    </w:p>
    <w:p w:rsidR="002455D9" w:rsidRPr="002455D9" w:rsidRDefault="002455D9" w:rsidP="002455D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Объем высказывания не менее 8-10 фраз, фразы отвечают поставленной коммуникативной, но имеющих грамматические ошибки, хотя акт коммуникации не нарушен.</w:t>
      </w:r>
    </w:p>
    <w:p w:rsidR="002455D9" w:rsidRPr="002455D9" w:rsidRDefault="002455D9" w:rsidP="002455D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Присутствуют логичность высказывания и аргументирование своей точки зрения.</w:t>
      </w:r>
    </w:p>
    <w:p w:rsidR="002455D9" w:rsidRPr="002455D9" w:rsidRDefault="002455D9" w:rsidP="002455D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  <w:u w:val="single"/>
        </w:rPr>
        <w:t>Оценка 3</w:t>
      </w: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ставится, если:</w:t>
      </w:r>
    </w:p>
    <w:p w:rsidR="002455D9" w:rsidRPr="002455D9" w:rsidRDefault="002455D9" w:rsidP="002455D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Объем высказывания соответствует этапу обучения, их лингвистическая правильность находится в пределах, когда акт коммуникации нарушен частично.</w:t>
      </w:r>
    </w:p>
    <w:p w:rsidR="002455D9" w:rsidRPr="002455D9" w:rsidRDefault="002455D9" w:rsidP="002455D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Логичность высказывания, а также его связность не соответствует поставленной коммуникативной задаче, темп речи не соответствует нормам.</w:t>
      </w:r>
    </w:p>
    <w:p w:rsidR="002455D9" w:rsidRPr="002455D9" w:rsidRDefault="002455D9" w:rsidP="002455D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  <w:u w:val="single"/>
        </w:rPr>
        <w:t>Оценка 2</w:t>
      </w: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ставится, если:</w:t>
      </w:r>
    </w:p>
    <w:p w:rsidR="002455D9" w:rsidRPr="002455D9" w:rsidRDefault="002455D9" w:rsidP="002455D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Объем высказывания на 50 % ниже нормы, не имеет смысловой завершенности.</w:t>
      </w:r>
    </w:p>
    <w:p w:rsidR="002455D9" w:rsidRPr="002455D9" w:rsidRDefault="002455D9" w:rsidP="002455D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Языковое оформление реплик полностью нарушает акт коммуникации и не соответствует произносительным нормам.</w:t>
      </w:r>
    </w:p>
    <w:p w:rsidR="002455D9" w:rsidRPr="002455D9" w:rsidRDefault="002455D9" w:rsidP="002455D9">
      <w:pPr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2455D9" w:rsidRPr="002455D9" w:rsidRDefault="002455D9" w:rsidP="002455D9">
      <w:pPr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455D9">
        <w:rPr>
          <w:rFonts w:ascii="Times New Roman" w:eastAsia="Calibri" w:hAnsi="Times New Roman" w:cs="Times New Roman"/>
          <w:sz w:val="28"/>
          <w:szCs w:val="28"/>
          <w:u w:val="single"/>
        </w:rPr>
        <w:t>Чтение.</w:t>
      </w:r>
    </w:p>
    <w:p w:rsidR="002455D9" w:rsidRPr="002455D9" w:rsidRDefault="002455D9" w:rsidP="002455D9">
      <w:pPr>
        <w:spacing w:after="120" w:line="48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55D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Оценка 5</w:t>
      </w:r>
      <w:r w:rsidRPr="002455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ставится, если:</w:t>
      </w:r>
    </w:p>
    <w:p w:rsidR="002455D9" w:rsidRPr="002455D9" w:rsidRDefault="002455D9" w:rsidP="002455D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Коммуникативная задача решена, при этом учащиеся полностью поняли и осмыслили содержание текста в объеме, предусмотренном</w:t>
      </w:r>
    </w:p>
    <w:p w:rsidR="002455D9" w:rsidRPr="002455D9" w:rsidRDefault="002455D9" w:rsidP="002455D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55D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заданием, чтение соответствовало программным требованиям для каждого класса.</w:t>
      </w:r>
    </w:p>
    <w:p w:rsidR="002455D9" w:rsidRPr="002455D9" w:rsidRDefault="002455D9" w:rsidP="002455D9">
      <w:pPr>
        <w:spacing w:after="120" w:line="48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55D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Оценка 4</w:t>
      </w:r>
      <w:r w:rsidRPr="002455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ставится, если:</w:t>
      </w:r>
    </w:p>
    <w:p w:rsidR="002455D9" w:rsidRPr="002455D9" w:rsidRDefault="002455D9" w:rsidP="002455D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55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коммуникативная задача решена, учащиеся поняли и осмыслили содержание </w:t>
      </w:r>
      <w:proofErr w:type="gramStart"/>
      <w:r w:rsidRPr="002455D9">
        <w:rPr>
          <w:rFonts w:ascii="Times New Roman" w:eastAsia="Calibri" w:hAnsi="Times New Roman" w:cs="Times New Roman"/>
          <w:sz w:val="28"/>
          <w:szCs w:val="28"/>
          <w:lang w:eastAsia="ru-RU"/>
        </w:rPr>
        <w:t>прочитанного</w:t>
      </w:r>
      <w:proofErr w:type="gramEnd"/>
      <w:r w:rsidRPr="002455D9">
        <w:rPr>
          <w:rFonts w:ascii="Times New Roman" w:eastAsia="Calibri" w:hAnsi="Times New Roman" w:cs="Times New Roman"/>
          <w:sz w:val="28"/>
          <w:szCs w:val="28"/>
          <w:lang w:eastAsia="ru-RU"/>
        </w:rPr>
        <w:t>, в объеме, предусмотренном каждым классом.</w:t>
      </w:r>
    </w:p>
    <w:p w:rsidR="002455D9" w:rsidRPr="002455D9" w:rsidRDefault="002455D9" w:rsidP="002455D9">
      <w:pPr>
        <w:spacing w:after="120" w:line="48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55D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Оценка 3</w:t>
      </w:r>
      <w:r w:rsidRPr="002455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ставится, если:</w:t>
      </w:r>
    </w:p>
    <w:p w:rsidR="002455D9" w:rsidRPr="002455D9" w:rsidRDefault="002455D9" w:rsidP="002455D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55D9">
        <w:rPr>
          <w:rFonts w:ascii="Times New Roman" w:eastAsia="Calibri" w:hAnsi="Times New Roman" w:cs="Times New Roman"/>
          <w:sz w:val="28"/>
          <w:szCs w:val="28"/>
          <w:lang w:eastAsia="ru-RU"/>
        </w:rPr>
        <w:t>коммуникативная задача решена и при этом учащиеся поняли и осмыслили главную идею текста, в объеме, предусмотренном заданием, чтение в основном соответствует программным требованиям.</w:t>
      </w:r>
    </w:p>
    <w:p w:rsidR="002455D9" w:rsidRPr="002455D9" w:rsidRDefault="002455D9" w:rsidP="002455D9">
      <w:pPr>
        <w:spacing w:after="120" w:line="48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55D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Оценка 2</w:t>
      </w:r>
      <w:r w:rsidRPr="002455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ставится, если:</w:t>
      </w:r>
    </w:p>
    <w:p w:rsidR="002455D9" w:rsidRPr="002455D9" w:rsidRDefault="002455D9" w:rsidP="002455D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55D9">
        <w:rPr>
          <w:rFonts w:ascii="Times New Roman" w:eastAsia="Calibri" w:hAnsi="Times New Roman" w:cs="Times New Roman"/>
          <w:sz w:val="28"/>
          <w:szCs w:val="28"/>
          <w:lang w:eastAsia="ru-RU"/>
        </w:rPr>
        <w:t>коммуникативная задача не решена, учащиеся не поняли содержания прочитанного текста в объеме, предусмотренном заданием, и чтение не соответствует программным требованиям.</w:t>
      </w: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поурочное планирование УМК “</w:t>
      </w:r>
      <w:r w:rsidRPr="002455D9">
        <w:rPr>
          <w:rFonts w:ascii="Times New Roman" w:eastAsia="Calibri" w:hAnsi="Times New Roman" w:cs="Times New Roman"/>
          <w:b/>
          <w:sz w:val="28"/>
          <w:szCs w:val="28"/>
          <w:lang w:val="en-US"/>
        </w:rPr>
        <w:t>English</w:t>
      </w:r>
      <w:r w:rsidRPr="002455D9">
        <w:rPr>
          <w:rFonts w:ascii="Times New Roman" w:eastAsia="Calibri" w:hAnsi="Times New Roman" w:cs="Times New Roman"/>
          <w:b/>
          <w:sz w:val="28"/>
          <w:szCs w:val="28"/>
        </w:rPr>
        <w:t>-7”</w:t>
      </w:r>
    </w:p>
    <w:p w:rsidR="002455D9" w:rsidRPr="002455D9" w:rsidRDefault="002455D9" w:rsidP="002455D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sz w:val="28"/>
          <w:szCs w:val="28"/>
        </w:rPr>
        <w:t>(серия УМК 5-11)</w:t>
      </w:r>
    </w:p>
    <w:p w:rsidR="002455D9" w:rsidRPr="002455D9" w:rsidRDefault="002455D9" w:rsidP="002455D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Авторы: В.П.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Кузовлев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, Н.М. Лапа, Э.Ш.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Перегудова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, И.П. Костина,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Е.В.Кузнецова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>, М.: Просвещение, 2008</w:t>
      </w:r>
    </w:p>
    <w:p w:rsidR="002455D9" w:rsidRPr="002455D9" w:rsidRDefault="002455D9" w:rsidP="002455D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Содержание изучаемого курса (3 часа в неделю)</w:t>
      </w:r>
    </w:p>
    <w:p w:rsidR="002455D9" w:rsidRPr="002455D9" w:rsidRDefault="002455D9" w:rsidP="002455D9">
      <w:pPr>
        <w:numPr>
          <w:ilvl w:val="0"/>
          <w:numId w:val="12"/>
        </w:numPr>
        <w:tabs>
          <w:tab w:val="left" w:pos="7036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455D9">
        <w:rPr>
          <w:rFonts w:ascii="Times New Roman" w:eastAsia="Calibri" w:hAnsi="Times New Roman" w:cs="Times New Roman"/>
          <w:sz w:val="24"/>
        </w:rPr>
        <w:t>А ты счастлив в ш</w:t>
      </w:r>
      <w:r w:rsidR="00DE4DC6">
        <w:rPr>
          <w:rFonts w:ascii="Times New Roman" w:eastAsia="Calibri" w:hAnsi="Times New Roman" w:cs="Times New Roman"/>
          <w:sz w:val="24"/>
        </w:rPr>
        <w:t>коле? +повторение(4 урока)   15</w:t>
      </w:r>
      <w:r w:rsidRPr="002455D9">
        <w:rPr>
          <w:rFonts w:ascii="Times New Roman" w:eastAsia="Calibri" w:hAnsi="Times New Roman" w:cs="Times New Roman"/>
          <w:sz w:val="24"/>
        </w:rPr>
        <w:t xml:space="preserve"> часов</w:t>
      </w:r>
    </w:p>
    <w:p w:rsidR="002455D9" w:rsidRPr="002455D9" w:rsidRDefault="002455D9" w:rsidP="002455D9">
      <w:pPr>
        <w:numPr>
          <w:ilvl w:val="0"/>
          <w:numId w:val="12"/>
        </w:numPr>
        <w:tabs>
          <w:tab w:val="left" w:pos="7036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455D9">
        <w:rPr>
          <w:rFonts w:ascii="Times New Roman" w:eastAsia="Calibri" w:hAnsi="Times New Roman" w:cs="Times New Roman"/>
          <w:sz w:val="24"/>
        </w:rPr>
        <w:t xml:space="preserve">В чем ты хорош?        </w:t>
      </w:r>
      <w:r w:rsidR="00DE4DC6">
        <w:rPr>
          <w:rFonts w:ascii="Times New Roman" w:eastAsia="Calibri" w:hAnsi="Times New Roman" w:cs="Times New Roman"/>
          <w:sz w:val="24"/>
        </w:rPr>
        <w:t xml:space="preserve">                              12</w:t>
      </w:r>
      <w:r w:rsidRPr="002455D9">
        <w:rPr>
          <w:rFonts w:ascii="Times New Roman" w:eastAsia="Calibri" w:hAnsi="Times New Roman" w:cs="Times New Roman"/>
          <w:sz w:val="24"/>
        </w:rPr>
        <w:t xml:space="preserve"> часов</w:t>
      </w:r>
    </w:p>
    <w:p w:rsidR="002455D9" w:rsidRPr="002455D9" w:rsidRDefault="002455D9" w:rsidP="002455D9">
      <w:pPr>
        <w:numPr>
          <w:ilvl w:val="0"/>
          <w:numId w:val="12"/>
        </w:numPr>
        <w:tabs>
          <w:tab w:val="left" w:pos="7036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455D9">
        <w:rPr>
          <w:rFonts w:ascii="Times New Roman" w:eastAsia="Calibri" w:hAnsi="Times New Roman" w:cs="Times New Roman"/>
          <w:sz w:val="24"/>
        </w:rPr>
        <w:t>Могут ли люди обойтись без тебя?       11 часов</w:t>
      </w:r>
    </w:p>
    <w:p w:rsidR="002455D9" w:rsidRPr="002455D9" w:rsidRDefault="002455D9" w:rsidP="002455D9">
      <w:pPr>
        <w:numPr>
          <w:ilvl w:val="0"/>
          <w:numId w:val="12"/>
        </w:numPr>
        <w:tabs>
          <w:tab w:val="left" w:pos="7036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455D9">
        <w:rPr>
          <w:rFonts w:ascii="Times New Roman" w:eastAsia="Calibri" w:hAnsi="Times New Roman" w:cs="Times New Roman"/>
          <w:sz w:val="24"/>
        </w:rPr>
        <w:t>Как ты обращаешься с нашей землей?    11 часов</w:t>
      </w:r>
    </w:p>
    <w:p w:rsidR="002455D9" w:rsidRPr="002455D9" w:rsidRDefault="002455D9" w:rsidP="002455D9">
      <w:pPr>
        <w:numPr>
          <w:ilvl w:val="0"/>
          <w:numId w:val="12"/>
        </w:numPr>
        <w:tabs>
          <w:tab w:val="left" w:pos="7036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455D9">
        <w:rPr>
          <w:rFonts w:ascii="Times New Roman" w:eastAsia="Calibri" w:hAnsi="Times New Roman" w:cs="Times New Roman"/>
          <w:sz w:val="24"/>
        </w:rPr>
        <w:t xml:space="preserve">Есть ли у тебя проблемы </w:t>
      </w:r>
      <w:r w:rsidR="00DE4DC6">
        <w:rPr>
          <w:rFonts w:ascii="Times New Roman" w:eastAsia="Calibri" w:hAnsi="Times New Roman" w:cs="Times New Roman"/>
          <w:sz w:val="24"/>
        </w:rPr>
        <w:t>с друзьями?    10</w:t>
      </w:r>
      <w:r w:rsidRPr="002455D9">
        <w:rPr>
          <w:rFonts w:ascii="Times New Roman" w:eastAsia="Calibri" w:hAnsi="Times New Roman" w:cs="Times New Roman"/>
          <w:sz w:val="24"/>
        </w:rPr>
        <w:t xml:space="preserve"> часов</w:t>
      </w:r>
    </w:p>
    <w:p w:rsidR="002455D9" w:rsidRPr="002455D9" w:rsidRDefault="002455D9" w:rsidP="002455D9">
      <w:pPr>
        <w:numPr>
          <w:ilvl w:val="0"/>
          <w:numId w:val="12"/>
        </w:numPr>
        <w:tabs>
          <w:tab w:val="left" w:pos="7036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455D9">
        <w:rPr>
          <w:rFonts w:ascii="Times New Roman" w:eastAsia="Calibri" w:hAnsi="Times New Roman" w:cs="Times New Roman"/>
          <w:sz w:val="24"/>
        </w:rPr>
        <w:t xml:space="preserve">Нравится ли </w:t>
      </w:r>
      <w:r w:rsidR="00DE4DC6">
        <w:rPr>
          <w:rFonts w:ascii="Times New Roman" w:eastAsia="Calibri" w:hAnsi="Times New Roman" w:cs="Times New Roman"/>
          <w:sz w:val="24"/>
        </w:rPr>
        <w:t>тебе жить  в твоей стране?    9</w:t>
      </w:r>
      <w:r w:rsidRPr="002455D9">
        <w:rPr>
          <w:rFonts w:ascii="Times New Roman" w:eastAsia="Calibri" w:hAnsi="Times New Roman" w:cs="Times New Roman"/>
          <w:sz w:val="24"/>
        </w:rPr>
        <w:t xml:space="preserve"> часов</w:t>
      </w:r>
    </w:p>
    <w:p w:rsidR="002455D9" w:rsidRPr="002455D9" w:rsidRDefault="002455D9" w:rsidP="002455D9">
      <w:pPr>
        <w:numPr>
          <w:ilvl w:val="0"/>
          <w:numId w:val="12"/>
        </w:numPr>
        <w:tabs>
          <w:tab w:val="left" w:pos="7036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455D9">
        <w:rPr>
          <w:rFonts w:ascii="Times New Roman" w:eastAsia="Calibri" w:hAnsi="Times New Roman" w:cs="Times New Roman"/>
          <w:sz w:val="24"/>
        </w:rPr>
        <w:t>А у тебя есть образец для подражания?    11 часов</w:t>
      </w:r>
    </w:p>
    <w:p w:rsidR="002455D9" w:rsidRPr="002455D9" w:rsidRDefault="002455D9" w:rsidP="002455D9">
      <w:pPr>
        <w:numPr>
          <w:ilvl w:val="0"/>
          <w:numId w:val="12"/>
        </w:numPr>
        <w:tabs>
          <w:tab w:val="left" w:pos="7036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455D9">
        <w:rPr>
          <w:rFonts w:ascii="Times New Roman" w:eastAsia="Calibri" w:hAnsi="Times New Roman" w:cs="Times New Roman"/>
          <w:sz w:val="24"/>
        </w:rPr>
        <w:t>Как ты проводишь свое свободное время?    11 часов</w:t>
      </w:r>
    </w:p>
    <w:p w:rsidR="002455D9" w:rsidRPr="002455D9" w:rsidRDefault="002455D9" w:rsidP="002455D9">
      <w:pPr>
        <w:numPr>
          <w:ilvl w:val="0"/>
          <w:numId w:val="12"/>
        </w:numPr>
        <w:tabs>
          <w:tab w:val="left" w:pos="7036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455D9">
        <w:rPr>
          <w:rFonts w:ascii="Times New Roman" w:eastAsia="Calibri" w:hAnsi="Times New Roman" w:cs="Times New Roman"/>
          <w:sz w:val="24"/>
        </w:rPr>
        <w:t>Что особенного в твоей стране?                 9 часов</w:t>
      </w:r>
    </w:p>
    <w:p w:rsidR="002455D9" w:rsidRPr="002455D9" w:rsidRDefault="002455D9" w:rsidP="002455D9">
      <w:pPr>
        <w:numPr>
          <w:ilvl w:val="0"/>
          <w:numId w:val="12"/>
        </w:numPr>
        <w:tabs>
          <w:tab w:val="left" w:pos="7036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455D9">
        <w:rPr>
          <w:rFonts w:ascii="Times New Roman" w:eastAsia="Calibri" w:hAnsi="Times New Roman" w:cs="Times New Roman"/>
          <w:sz w:val="24"/>
        </w:rPr>
        <w:t>Мы разные или мы похожи?                     3 часов</w:t>
      </w:r>
    </w:p>
    <w:p w:rsidR="002455D9" w:rsidRPr="002455D9" w:rsidRDefault="002455D9" w:rsidP="002455D9">
      <w:pPr>
        <w:rPr>
          <w:rFonts w:ascii="Calibri" w:eastAsia="Calibri" w:hAnsi="Calibri" w:cs="Times New Roman"/>
        </w:rPr>
      </w:pPr>
    </w:p>
    <w:p w:rsidR="002455D9" w:rsidRPr="002455D9" w:rsidRDefault="002455D9" w:rsidP="002455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поурочное планирование УМК “</w:t>
      </w:r>
      <w:r w:rsidRPr="002455D9">
        <w:rPr>
          <w:rFonts w:ascii="Times New Roman" w:eastAsia="Calibri" w:hAnsi="Times New Roman" w:cs="Times New Roman"/>
          <w:b/>
          <w:sz w:val="28"/>
          <w:szCs w:val="28"/>
          <w:lang w:val="en-US"/>
        </w:rPr>
        <w:t>English</w:t>
      </w:r>
      <w:r w:rsidRPr="002455D9">
        <w:rPr>
          <w:rFonts w:ascii="Times New Roman" w:eastAsia="Calibri" w:hAnsi="Times New Roman" w:cs="Times New Roman"/>
          <w:b/>
          <w:sz w:val="28"/>
          <w:szCs w:val="28"/>
        </w:rPr>
        <w:t>-7”</w:t>
      </w:r>
    </w:p>
    <w:p w:rsidR="002455D9" w:rsidRPr="002455D9" w:rsidRDefault="002455D9" w:rsidP="002455D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sz w:val="28"/>
          <w:szCs w:val="28"/>
        </w:rPr>
        <w:t>(серия УМК 5-11)</w:t>
      </w:r>
    </w:p>
    <w:p w:rsidR="002455D9" w:rsidRPr="002455D9" w:rsidRDefault="002455D9" w:rsidP="002455D9">
      <w:pPr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Авторы: В.П.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Кузовлев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, Н.М. Лапа, Э.Ш.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Перегудова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, И.П. Костина, О.В.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Дуванова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, Ю.Н.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Балабардина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М.: Просвещение, 2007  (</w:t>
      </w:r>
      <w:proofErr w:type="gramStart"/>
      <w:r w:rsidRPr="002455D9">
        <w:rPr>
          <w:rFonts w:ascii="Times New Roman" w:eastAsia="Calibri" w:hAnsi="Times New Roman" w:cs="Times New Roman"/>
          <w:sz w:val="28"/>
          <w:szCs w:val="28"/>
        </w:rPr>
        <w:t>рассчитан</w:t>
      </w:r>
      <w:proofErr w:type="gram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на 3 часа в неделю, спланировано 102 урока)</w:t>
      </w:r>
    </w:p>
    <w:p w:rsidR="002455D9" w:rsidRPr="002455D9" w:rsidRDefault="002455D9" w:rsidP="002455D9">
      <w:pPr>
        <w:rPr>
          <w:rFonts w:ascii="Calibri" w:eastAsia="Calibri" w:hAnsi="Calibri" w:cs="Times New Roman"/>
          <w:b/>
          <w:sz w:val="28"/>
          <w:szCs w:val="28"/>
        </w:rPr>
      </w:pPr>
    </w:p>
    <w:p w:rsidR="002A2364" w:rsidRPr="002A2364" w:rsidRDefault="002A2364" w:rsidP="002A23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2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поурочное планирование УМК “</w:t>
      </w:r>
      <w:r w:rsidRPr="002A236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English</w:t>
      </w:r>
      <w:r w:rsidRPr="002A2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-7”</w:t>
      </w:r>
    </w:p>
    <w:p w:rsidR="002A2364" w:rsidRPr="002A2364" w:rsidRDefault="002A2364" w:rsidP="002A23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2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(серия УМК 5-11)</w:t>
      </w:r>
    </w:p>
    <w:p w:rsidR="002A2364" w:rsidRPr="002A2364" w:rsidRDefault="002A2364" w:rsidP="002A23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Авторы: В.П. </w:t>
      </w:r>
      <w:proofErr w:type="spellStart"/>
      <w:r w:rsidRPr="002A236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Кузовлев</w:t>
      </w:r>
      <w:proofErr w:type="spellEnd"/>
      <w:r w:rsidRPr="002A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Н.М. Лапа, Э.Ш. </w:t>
      </w:r>
      <w:proofErr w:type="spellStart"/>
      <w:r w:rsidRPr="002A236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Перегудова</w:t>
      </w:r>
      <w:proofErr w:type="spellEnd"/>
      <w:r w:rsidRPr="002A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И.П. Костина, О.В. </w:t>
      </w:r>
      <w:proofErr w:type="spellStart"/>
      <w:r w:rsidRPr="002A236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Дуванова</w:t>
      </w:r>
      <w:proofErr w:type="spellEnd"/>
      <w:r w:rsidRPr="002A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Ю.Н. </w:t>
      </w:r>
      <w:proofErr w:type="spellStart"/>
      <w:r w:rsidRPr="002A236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Балабардина</w:t>
      </w:r>
      <w:proofErr w:type="spellEnd"/>
      <w:r w:rsidRPr="002A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Просвещение, 2007  (</w:t>
      </w:r>
      <w:proofErr w:type="gramStart"/>
      <w:r w:rsidRPr="002A23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рассчитан</w:t>
      </w:r>
      <w:proofErr w:type="gramEnd"/>
      <w:r w:rsidRPr="002A2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 часа в неделю, спланировано 102 урока)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6562"/>
        <w:gridCol w:w="1168"/>
        <w:gridCol w:w="1138"/>
      </w:tblGrid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>Тема урока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Кол-во часов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>1 четверть</w:t>
            </w:r>
            <w:r w:rsidRPr="002A2364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kern w:val="36"/>
                <w:sz w:val="24"/>
                <w:szCs w:val="24"/>
              </w:rPr>
              <w:t xml:space="preserve"> Повторение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4"/>
              </w:numPr>
              <w:tabs>
                <w:tab w:val="num" w:pos="124"/>
              </w:tabs>
              <w:spacing w:after="0" w:line="240" w:lineRule="auto"/>
              <w:ind w:left="124" w:firstLine="18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proofErr w:type="gramStart"/>
            <w:r w:rsidRPr="002A236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Повторение      </w:t>
            </w:r>
            <w:r w:rsidRPr="002A2364">
              <w:rPr>
                <w:rFonts w:ascii="Times New Roman" w:eastAsia="Times New Roman" w:hAnsi="Times New Roman" w:cs="Times New Roman"/>
                <w:bCs/>
                <w:i/>
                <w:spacing w:val="-5"/>
                <w:sz w:val="24"/>
                <w:szCs w:val="24"/>
              </w:rPr>
              <w:t>Вводный курс фонетический)</w:t>
            </w:r>
            <w:proofErr w:type="gramEnd"/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rPr>
          <w:trHeight w:val="435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4"/>
              </w:numPr>
              <w:tabs>
                <w:tab w:val="num" w:pos="124"/>
              </w:tabs>
              <w:spacing w:after="0" w:line="240" w:lineRule="auto"/>
              <w:ind w:left="124" w:firstLine="18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Повторение    Правила чтения.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077B16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4"/>
              </w:numPr>
              <w:tabs>
                <w:tab w:val="num" w:pos="124"/>
              </w:tabs>
              <w:spacing w:after="0" w:line="240" w:lineRule="auto"/>
              <w:ind w:left="124" w:firstLine="18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/>
              </w:rPr>
            </w:pPr>
            <w:r w:rsidRPr="002A236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Глаголы</w:t>
            </w:r>
            <w:r w:rsidRPr="002A236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/>
              </w:rPr>
              <w:t xml:space="preserve"> to be ,to have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4"/>
              </w:numPr>
              <w:tabs>
                <w:tab w:val="num" w:pos="124"/>
              </w:tabs>
              <w:spacing w:after="0" w:line="240" w:lineRule="auto"/>
              <w:ind w:left="124" w:firstLine="180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</w:pPr>
            <w:r w:rsidRPr="002A236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Повторение</w:t>
            </w:r>
            <w:r w:rsidRPr="002A236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/>
              </w:rPr>
              <w:t xml:space="preserve">.  </w:t>
            </w:r>
            <w:r w:rsidRPr="002A236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Грамматический тест.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А ты счастлив в школе?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5"/>
              </w:numPr>
              <w:tabs>
                <w:tab w:val="num" w:pos="124"/>
              </w:tabs>
              <w:spacing w:after="0" w:line="240" w:lineRule="auto"/>
              <w:ind w:left="12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ты провел свои каникулы?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5"/>
              </w:numPr>
              <w:tabs>
                <w:tab w:val="num" w:pos="124"/>
              </w:tabs>
              <w:spacing w:after="0" w:line="240" w:lineRule="auto"/>
              <w:ind w:left="12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твой любимый предмет?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5"/>
              </w:numPr>
              <w:tabs>
                <w:tab w:val="num" w:pos="124"/>
              </w:tabs>
              <w:spacing w:after="0" w:line="240" w:lineRule="auto"/>
              <w:ind w:left="12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чтения</w:t>
            </w: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«Интересная ли у тебя школьная жизнь?»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5"/>
              </w:numPr>
              <w:tabs>
                <w:tab w:val="num" w:pos="124"/>
              </w:tabs>
              <w:spacing w:after="0" w:line="240" w:lineRule="auto"/>
              <w:ind w:left="12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А ты рад вернуться снова в школу?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5"/>
              </w:numPr>
              <w:tabs>
                <w:tab w:val="num" w:pos="124"/>
              </w:tabs>
              <w:spacing w:after="0" w:line="240" w:lineRule="auto"/>
              <w:ind w:left="12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Я люблю школу. А ты?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5"/>
              </w:numPr>
              <w:tabs>
                <w:tab w:val="num" w:pos="124"/>
              </w:tabs>
              <w:spacing w:after="0" w:line="240" w:lineRule="auto"/>
              <w:ind w:left="12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это означает?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5"/>
              </w:numPr>
              <w:tabs>
                <w:tab w:val="num" w:pos="124"/>
              </w:tabs>
              <w:spacing w:after="0" w:line="240" w:lineRule="auto"/>
              <w:ind w:left="12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значит прогрессивная школа?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5"/>
              </w:numPr>
              <w:tabs>
                <w:tab w:val="num" w:pos="124"/>
              </w:tabs>
              <w:spacing w:after="0" w:line="240" w:lineRule="auto"/>
              <w:ind w:left="12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В какую школу ты бы хотел ходить?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5"/>
              </w:numPr>
              <w:tabs>
                <w:tab w:val="num" w:pos="124"/>
              </w:tabs>
              <w:spacing w:after="0" w:line="240" w:lineRule="auto"/>
              <w:ind w:left="124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повторения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5"/>
              </w:numPr>
              <w:tabs>
                <w:tab w:val="num" w:pos="124"/>
              </w:tabs>
              <w:spacing w:after="0" w:line="240" w:lineRule="auto"/>
              <w:ind w:left="124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Проверочный тест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5"/>
              </w:numPr>
              <w:tabs>
                <w:tab w:val="num" w:pos="124"/>
              </w:tabs>
              <w:spacing w:after="0" w:line="240" w:lineRule="auto"/>
              <w:ind w:left="124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В чем ты хорош?   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А ты получал когда-нибудь приз?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можешь делать хорошо?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Кто может сделать это лучше?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чтения</w:t>
            </w: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 твоя жизнь под давлением?»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А ты мастер на все руки?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Ты знаешь что-нибудь о…?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ты знаешь о награде герцога </w:t>
            </w:r>
            <w:proofErr w:type="spellStart"/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Эдинбургского</w:t>
            </w:r>
            <w:proofErr w:type="spellEnd"/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Кто на твоей доске Почета?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повторения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Проверочный тест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rPr>
          <w:trHeight w:val="29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rPr>
          <w:trHeight w:val="33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Урок-обобщение.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rPr>
          <w:trHeight w:val="422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четверть </w:t>
            </w: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Могут ли люди обойтись без тебя?  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7"/>
              </w:numPr>
              <w:tabs>
                <w:tab w:val="num" w:pos="124"/>
              </w:tabs>
              <w:spacing w:after="0" w:line="240" w:lineRule="auto"/>
              <w:ind w:left="0" w:firstLine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Ты выполняешь какую-нибудь благотворительную работу?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7"/>
              </w:numPr>
              <w:tabs>
                <w:tab w:val="num" w:pos="124"/>
              </w:tabs>
              <w:spacing w:after="0" w:line="240" w:lineRule="auto"/>
              <w:ind w:left="0" w:firstLine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эти праздники?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7"/>
              </w:numPr>
              <w:tabs>
                <w:tab w:val="num" w:pos="124"/>
              </w:tabs>
              <w:spacing w:after="0" w:line="240" w:lineRule="auto"/>
              <w:ind w:left="0" w:firstLine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Ты бы хотел, чтобы я это сделал для тебя?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7"/>
              </w:numPr>
              <w:tabs>
                <w:tab w:val="num" w:pos="124"/>
              </w:tabs>
              <w:spacing w:after="0" w:line="240" w:lineRule="auto"/>
              <w:ind w:left="0" w:firstLine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чтения</w:t>
            </w: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«Ты принимаешь участие в благотворительных мероприятиях?»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7"/>
              </w:numPr>
              <w:tabs>
                <w:tab w:val="num" w:pos="124"/>
              </w:tabs>
              <w:spacing w:after="0" w:line="240" w:lineRule="auto"/>
              <w:ind w:left="0" w:firstLine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заставляет тебя помогать другим людям?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7"/>
              </w:numPr>
              <w:tabs>
                <w:tab w:val="num" w:pos="124"/>
              </w:tabs>
              <w:spacing w:after="0" w:line="240" w:lineRule="auto"/>
              <w:ind w:left="0" w:firstLine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Великолепная идея. Не так ли?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7"/>
              </w:numPr>
              <w:tabs>
                <w:tab w:val="num" w:pos="124"/>
              </w:tabs>
              <w:spacing w:after="0" w:line="240" w:lineRule="auto"/>
              <w:ind w:left="0" w:firstLine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Хотел бы ты начать свой собственный маленький бизнес?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7"/>
              </w:numPr>
              <w:tabs>
                <w:tab w:val="num" w:pos="124"/>
              </w:tabs>
              <w:spacing w:after="0" w:line="240" w:lineRule="auto"/>
              <w:ind w:left="0" w:firstLine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Можешь ли ты делать различия?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повторения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Проверочный тест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A9301E" w:rsidP="00A9301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2A2364"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Как ты обращаешься с нашей Землей?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A9301E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6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подразумевают эти символы?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6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происходит в твоем родном городе?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6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тебя просят сделать, чтобы помочь планете?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6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А ты ответственен за планету?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6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Беспокоишься ли ты о природе?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6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Был ли ты когда-нибудь в национальном парке?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6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А ты друг планеты?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6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повторения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6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Проверочный тест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6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5. Есть ли у тебя проблемы с друзьями?   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A9301E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9"/>
              </w:numPr>
              <w:tabs>
                <w:tab w:val="num" w:pos="124"/>
              </w:tabs>
              <w:spacing w:after="0" w:line="240" w:lineRule="auto"/>
              <w:ind w:hanging="14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у тебя друзья?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9"/>
              </w:numPr>
              <w:tabs>
                <w:tab w:val="num" w:pos="124"/>
              </w:tabs>
              <w:spacing w:after="0" w:line="240" w:lineRule="auto"/>
              <w:ind w:hanging="14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друг? Что такое дружба?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9"/>
              </w:numPr>
              <w:tabs>
                <w:tab w:val="num" w:pos="124"/>
              </w:tabs>
              <w:spacing w:after="0" w:line="240" w:lineRule="auto"/>
              <w:ind w:hanging="14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ли у тебя проблемы с друзьями?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9"/>
              </w:numPr>
              <w:tabs>
                <w:tab w:val="num" w:pos="124"/>
              </w:tabs>
              <w:spacing w:after="0" w:line="240" w:lineRule="auto"/>
              <w:ind w:hanging="14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А ты счастлив со своими друзьями?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9"/>
              </w:numPr>
              <w:tabs>
                <w:tab w:val="num" w:pos="124"/>
              </w:tabs>
              <w:spacing w:after="0" w:line="240" w:lineRule="auto"/>
              <w:ind w:hanging="14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чтения</w:t>
            </w: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«Несколько друзей»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9"/>
              </w:numPr>
              <w:tabs>
                <w:tab w:val="num" w:pos="124"/>
              </w:tabs>
              <w:spacing w:after="0" w:line="240" w:lineRule="auto"/>
              <w:ind w:hanging="14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А мы можем быть друзьями по переписке?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9"/>
              </w:numPr>
              <w:tabs>
                <w:tab w:val="num" w:pos="124"/>
              </w:tabs>
              <w:spacing w:after="0" w:line="240" w:lineRule="auto"/>
              <w:ind w:hanging="14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Дружат ли люди разных культур </w:t>
            </w:r>
            <w:proofErr w:type="gramStart"/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разному?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9"/>
              </w:numPr>
              <w:tabs>
                <w:tab w:val="num" w:pos="124"/>
              </w:tabs>
              <w:spacing w:after="0" w:line="240" w:lineRule="auto"/>
              <w:ind w:hanging="14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идеальный друг?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9"/>
              </w:numPr>
              <w:tabs>
                <w:tab w:val="num" w:pos="124"/>
              </w:tabs>
              <w:spacing w:after="0" w:line="240" w:lineRule="auto"/>
              <w:ind w:hanging="149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Проверочный тест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19"/>
              </w:numPr>
              <w:tabs>
                <w:tab w:val="num" w:pos="124"/>
              </w:tabs>
              <w:spacing w:after="0" w:line="240" w:lineRule="auto"/>
              <w:ind w:hanging="149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четверть  </w:t>
            </w: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Нравится ли тебе жить  в твоей стране?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7"/>
              </w:numPr>
              <w:tabs>
                <w:tab w:val="num" w:pos="192"/>
              </w:tabs>
              <w:spacing w:after="0" w:line="240" w:lineRule="auto"/>
              <w:ind w:left="19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чтения</w:t>
            </w: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«Что лучшее в твоей стране?»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rPr>
          <w:trHeight w:val="349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7"/>
              </w:numPr>
              <w:tabs>
                <w:tab w:val="num" w:pos="192"/>
              </w:tabs>
              <w:spacing w:after="0" w:line="240" w:lineRule="auto"/>
              <w:ind w:left="19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ты думаешь, они лучше?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7"/>
              </w:numPr>
              <w:tabs>
                <w:tab w:val="num" w:pos="192"/>
              </w:tabs>
              <w:spacing w:after="0" w:line="240" w:lineRule="auto"/>
              <w:ind w:left="19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А что является бестселлером в вашей стране?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7"/>
              </w:numPr>
              <w:tabs>
                <w:tab w:val="num" w:pos="192"/>
              </w:tabs>
              <w:spacing w:after="0" w:line="240" w:lineRule="auto"/>
              <w:ind w:left="19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ты думаешь о популярных вещах?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7"/>
              </w:numPr>
              <w:tabs>
                <w:tab w:val="num" w:pos="192"/>
              </w:tabs>
              <w:spacing w:after="0" w:line="240" w:lineRule="auto"/>
              <w:ind w:left="19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особенного в улице, на которой ты живешь?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7"/>
              </w:numPr>
              <w:tabs>
                <w:tab w:val="num" w:pos="192"/>
              </w:tabs>
              <w:spacing w:after="0" w:line="240" w:lineRule="auto"/>
              <w:ind w:left="19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А тебе нравится жить в своей стране?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7"/>
              </w:numPr>
              <w:tabs>
                <w:tab w:val="num" w:pos="192"/>
              </w:tabs>
              <w:spacing w:after="0" w:line="240" w:lineRule="auto"/>
              <w:ind w:left="19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Счастлив ли ты, что живешь в России?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7"/>
              </w:numPr>
              <w:tabs>
                <w:tab w:val="num" w:pos="192"/>
              </w:tabs>
              <w:spacing w:after="0" w:line="240" w:lineRule="auto"/>
              <w:ind w:left="192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Проверочный тест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7"/>
              </w:numPr>
              <w:tabs>
                <w:tab w:val="num" w:pos="192"/>
              </w:tabs>
              <w:spacing w:after="0" w:line="240" w:lineRule="auto"/>
              <w:ind w:left="192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А у тебя есть образец для подражания?   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8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Кем гордится твоя страна?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8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Первый? последний?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8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Кем ты восхищаешься?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8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Кого ты можешь назвать героем?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8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чтения</w:t>
            </w: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«Кто настоящий герой?»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8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Сделает ли слава тебя счастливым?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8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стать знаменитым?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8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чтят известных людей?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8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повторения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8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Проверочный тест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8"/>
              </w:numPr>
              <w:tabs>
                <w:tab w:val="num" w:pos="192"/>
              </w:tabs>
              <w:spacing w:after="0" w:line="240" w:lineRule="auto"/>
              <w:ind w:hanging="14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 Как ты проводишь свое свободное время?   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DE4DC6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9"/>
              </w:numPr>
              <w:tabs>
                <w:tab w:val="num" w:pos="0"/>
              </w:tabs>
              <w:spacing w:after="0" w:line="240" w:lineRule="auto"/>
              <w:ind w:hanging="16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ты делаешь после школы?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9"/>
              </w:numPr>
              <w:tabs>
                <w:tab w:val="num" w:pos="0"/>
              </w:tabs>
              <w:spacing w:after="0" w:line="240" w:lineRule="auto"/>
              <w:ind w:hanging="16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у тебя хобби?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9"/>
              </w:numPr>
              <w:tabs>
                <w:tab w:val="num" w:pos="0"/>
              </w:tabs>
              <w:spacing w:after="0" w:line="240" w:lineRule="auto"/>
              <w:ind w:hanging="16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ты собираешься делать в этот уик-энд?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9"/>
              </w:numPr>
              <w:tabs>
                <w:tab w:val="num" w:pos="0"/>
              </w:tabs>
              <w:spacing w:after="0" w:line="240" w:lineRule="auto"/>
              <w:ind w:hanging="16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Урок чтения.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9"/>
              </w:numPr>
              <w:tabs>
                <w:tab w:val="num" w:pos="0"/>
              </w:tabs>
              <w:spacing w:after="0" w:line="240" w:lineRule="auto"/>
              <w:ind w:hanging="16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лучше всего провести время?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9"/>
              </w:numPr>
              <w:tabs>
                <w:tab w:val="num" w:pos="0"/>
              </w:tabs>
              <w:spacing w:after="0" w:line="240" w:lineRule="auto"/>
              <w:ind w:hanging="16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Не сходить ли посмотреть хороший фильм?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9"/>
              </w:numPr>
              <w:tabs>
                <w:tab w:val="num" w:pos="0"/>
              </w:tabs>
              <w:spacing w:after="0" w:line="240" w:lineRule="auto"/>
              <w:ind w:hanging="16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собираемся в путешествие по Лондону?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rPr>
          <w:trHeight w:val="201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DE4DC6" w:rsidRDefault="00DE4DC6" w:rsidP="00DE4DC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8. </w:t>
            </w:r>
            <w:r w:rsidR="00A9301E" w:rsidRPr="00DE4DC6">
              <w:rPr>
                <w:rFonts w:ascii="Calibri" w:eastAsia="Calibri" w:hAnsi="Calibri" w:cs="Times New Roman"/>
              </w:rPr>
              <w:t>Тебе нравится путешествовать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A9301E" w:rsidP="00A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DE4D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     </w:t>
            </w:r>
            <w:r w:rsidR="002A2364"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повторения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DE4DC6" w:rsidRDefault="00DE4DC6" w:rsidP="00DE4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4D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           </w:t>
            </w:r>
            <w:r w:rsidR="002A2364" w:rsidRPr="00DE4D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Проверочный тест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A9301E" w:rsidP="00DE4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DE4D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2A2364"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четверть   </w:t>
            </w: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 Что особенного в твоей стране?   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ты знаешь о столице своей страны?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ты можешь рассказать о своем родном городе?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Ты видел этот шедевр?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бы ты взял в </w:t>
            </w: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Ты ходишь в музеи?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ты знаешь о московском кремле?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чтения «</w:t>
            </w: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 ли ты когда-либо необычное зрелище?»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«восьмое чудо света»?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Проверочный тест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 Мы разные или мы похожи?   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rPr>
          <w:trHeight w:val="411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Хотел бы ты принять участие в программе по обмену?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rPr>
          <w:trHeight w:val="415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>А ты бы вступил в клуб друзей по переписке?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364" w:rsidRPr="002A2364" w:rsidTr="00E31BE4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E31BE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364" w:rsidRPr="002A2364" w:rsidRDefault="002A2364" w:rsidP="002A236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мы можем сделать, чтобы улучшить мир?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64" w:rsidRPr="002A2364" w:rsidRDefault="002A2364" w:rsidP="002A23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455D9" w:rsidRPr="002455D9" w:rsidRDefault="002455D9" w:rsidP="002455D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455D9">
        <w:rPr>
          <w:rFonts w:ascii="Times New Roman" w:eastAsia="Calibri" w:hAnsi="Times New Roman" w:cs="Times New Roman"/>
          <w:b/>
          <w:sz w:val="28"/>
          <w:szCs w:val="28"/>
        </w:rPr>
        <w:br w:type="page"/>
      </w:r>
      <w:r w:rsidRPr="002455D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Ресурсное обеспечение рабочей программы</w:t>
      </w:r>
    </w:p>
    <w:p w:rsidR="002455D9" w:rsidRPr="002455D9" w:rsidRDefault="002455D9" w:rsidP="002455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Состав УМК “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English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7”: </w:t>
      </w:r>
    </w:p>
    <w:p w:rsidR="002455D9" w:rsidRPr="002455D9" w:rsidRDefault="002455D9" w:rsidP="002455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1.Книга для учащихся (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Student’sBook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) Английский язык 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учеб</w:t>
      </w:r>
      <w:proofErr w:type="gramStart"/>
      <w:r w:rsidRPr="002455D9">
        <w:rPr>
          <w:rFonts w:ascii="Times New Roman" w:eastAsia="Calibri" w:hAnsi="Times New Roman" w:cs="Times New Roman"/>
          <w:sz w:val="28"/>
          <w:szCs w:val="28"/>
        </w:rPr>
        <w:t>.д</w:t>
      </w:r>
      <w:proofErr w:type="gramEnd"/>
      <w:r w:rsidRPr="002455D9">
        <w:rPr>
          <w:rFonts w:ascii="Times New Roman" w:eastAsia="Calibri" w:hAnsi="Times New Roman" w:cs="Times New Roman"/>
          <w:sz w:val="28"/>
          <w:szCs w:val="28"/>
        </w:rPr>
        <w:t>ля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7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>. учреждений/ (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В.П.Кузовлев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Н.М.Лапа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2455D9">
        <w:rPr>
          <w:rFonts w:ascii="Times New Roman" w:eastAsia="Calibri" w:hAnsi="Times New Roman" w:cs="Times New Roman"/>
          <w:sz w:val="28"/>
          <w:szCs w:val="28"/>
        </w:rPr>
        <w:t>Э.Ш.Перегудова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И.П.Костина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Е.В.Кузнецова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>);  М.: Просвещение, 2007.</w:t>
      </w:r>
      <w:proofErr w:type="gramEnd"/>
    </w:p>
    <w:p w:rsidR="002455D9" w:rsidRPr="002455D9" w:rsidRDefault="002455D9" w:rsidP="002455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2.Рабочая тетрадь (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ActivityBook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>) Английский язык Рабочая тетрадь к учебнику для 7 класса общеобразовательных учреждений. Москва, «Просвещение», 2013.</w:t>
      </w:r>
    </w:p>
    <w:p w:rsidR="002455D9" w:rsidRPr="002455D9" w:rsidRDefault="002455D9" w:rsidP="002455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3.Книга для учителя (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TeachersBook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)  </w:t>
      </w:r>
    </w:p>
    <w:p w:rsidR="002455D9" w:rsidRPr="002455D9" w:rsidRDefault="002455D9" w:rsidP="002455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>4.Книга для чтения (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Reader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) </w:t>
      </w:r>
    </w:p>
    <w:p w:rsidR="002455D9" w:rsidRPr="002455D9" w:rsidRDefault="002455D9" w:rsidP="002455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5.Аудиокассета с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фонозаписью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55D9" w:rsidRPr="002455D9" w:rsidRDefault="002455D9" w:rsidP="002455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6.Поурочные разработки по английскому языку  к УМК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В.П.Кузовлева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Н.М.Лапа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Э.Ш.Перегудовой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и др. «Английский язык»: 7 класс. – М.: ВАКО, 2008. – 224 с. (В помощь школьному учителю).</w:t>
      </w:r>
    </w:p>
    <w:p w:rsidR="002455D9" w:rsidRPr="002455D9" w:rsidRDefault="002455D9" w:rsidP="002455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7.Тематическое и поурочное планирование по английскому языку к учебнику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В.П.Кузовлева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 и др. «</w:t>
      </w:r>
      <w:r w:rsidRPr="002455D9">
        <w:rPr>
          <w:rFonts w:ascii="Times New Roman" w:eastAsia="Calibri" w:hAnsi="Times New Roman" w:cs="Times New Roman"/>
          <w:sz w:val="28"/>
          <w:szCs w:val="28"/>
          <w:lang w:val="en-US"/>
        </w:rPr>
        <w:t>English</w:t>
      </w:r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» для 7 класса общеобразовательных учреждений. 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Е.Ю.Смирнова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455D9">
        <w:rPr>
          <w:rFonts w:ascii="Times New Roman" w:eastAsia="Calibri" w:hAnsi="Times New Roman" w:cs="Times New Roman"/>
          <w:sz w:val="28"/>
          <w:szCs w:val="28"/>
        </w:rPr>
        <w:t>А.В.Смирнов</w:t>
      </w:r>
      <w:proofErr w:type="spellEnd"/>
      <w:r w:rsidRPr="002455D9">
        <w:rPr>
          <w:rFonts w:ascii="Times New Roman" w:eastAsia="Calibri" w:hAnsi="Times New Roman" w:cs="Times New Roman"/>
          <w:sz w:val="28"/>
          <w:szCs w:val="28"/>
        </w:rPr>
        <w:t>. (М.: Просвещение, 2008) – методическое пособие, ЭКЗАМЕН, Москва, 2008</w:t>
      </w:r>
    </w:p>
    <w:p w:rsidR="00645CAD" w:rsidRDefault="00645CAD"/>
    <w:sectPr w:rsidR="00645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058460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72018BA"/>
    <w:multiLevelType w:val="hybridMultilevel"/>
    <w:tmpl w:val="5364B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8A1023"/>
    <w:multiLevelType w:val="hybridMultilevel"/>
    <w:tmpl w:val="7D545C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3072B6"/>
    <w:multiLevelType w:val="hybridMultilevel"/>
    <w:tmpl w:val="F4E8F5F2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78268C"/>
    <w:multiLevelType w:val="hybridMultilevel"/>
    <w:tmpl w:val="E64804D8"/>
    <w:lvl w:ilvl="0" w:tplc="1B9C8BE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774E13"/>
    <w:multiLevelType w:val="multilevel"/>
    <w:tmpl w:val="08CE1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5884A1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6AD68B1"/>
    <w:multiLevelType w:val="hybridMultilevel"/>
    <w:tmpl w:val="26A62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C074C1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1681935"/>
    <w:multiLevelType w:val="hybridMultilevel"/>
    <w:tmpl w:val="5CD2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60F2692"/>
    <w:multiLevelType w:val="hybridMultilevel"/>
    <w:tmpl w:val="BD4699E0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42977032"/>
    <w:multiLevelType w:val="hybridMultilevel"/>
    <w:tmpl w:val="02ACDFAE"/>
    <w:lvl w:ilvl="0" w:tplc="200022B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D7371B1"/>
    <w:multiLevelType w:val="hybridMultilevel"/>
    <w:tmpl w:val="EC0410B2"/>
    <w:lvl w:ilvl="0" w:tplc="A53466C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5431F0"/>
    <w:multiLevelType w:val="hybridMultilevel"/>
    <w:tmpl w:val="77E63DC0"/>
    <w:lvl w:ilvl="0" w:tplc="8496082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E573E6"/>
    <w:multiLevelType w:val="hybridMultilevel"/>
    <w:tmpl w:val="304060A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5EC86720"/>
    <w:multiLevelType w:val="hybridMultilevel"/>
    <w:tmpl w:val="072EC03E"/>
    <w:lvl w:ilvl="0" w:tplc="2058460A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00170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CF1185E"/>
    <w:multiLevelType w:val="hybridMultilevel"/>
    <w:tmpl w:val="B3FC4D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D616ADC"/>
    <w:multiLevelType w:val="hybridMultilevel"/>
    <w:tmpl w:val="CE2289C8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6DE06A35"/>
    <w:multiLevelType w:val="hybridMultilevel"/>
    <w:tmpl w:val="714285F8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E3536D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F770AD3"/>
    <w:multiLevelType w:val="hybridMultilevel"/>
    <w:tmpl w:val="C6845C5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>
    <w:nsid w:val="7B9C5796"/>
    <w:multiLevelType w:val="hybridMultilevel"/>
    <w:tmpl w:val="DE8EA8B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7C663649"/>
    <w:multiLevelType w:val="hybridMultilevel"/>
    <w:tmpl w:val="B9962A6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0"/>
  </w:num>
  <w:num w:numId="4">
    <w:abstractNumId w:val="16"/>
  </w:num>
  <w:num w:numId="5">
    <w:abstractNumId w:val="5"/>
  </w:num>
  <w:num w:numId="6">
    <w:abstractNumId w:val="0"/>
    <w:lvlOverride w:ilvl="0">
      <w:lvl w:ilvl="0">
        <w:numFmt w:val="bullet"/>
        <w:lvlText w:val="•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5"/>
  </w:num>
  <w:num w:numId="9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22"/>
  </w:num>
  <w:num w:numId="11">
    <w:abstractNumId w:val="2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E11"/>
    <w:rsid w:val="00020E91"/>
    <w:rsid w:val="00077B16"/>
    <w:rsid w:val="002455D9"/>
    <w:rsid w:val="002A2364"/>
    <w:rsid w:val="00645CAD"/>
    <w:rsid w:val="00A9301E"/>
    <w:rsid w:val="00DE4DC6"/>
    <w:rsid w:val="00E31BE4"/>
    <w:rsid w:val="00EE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12B67-19E0-416D-A22A-EFBF846A6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16</Pages>
  <Words>3741</Words>
  <Characters>21326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2013-12-06T11:53:00Z</dcterms:created>
  <dcterms:modified xsi:type="dcterms:W3CDTF">2013-12-09T08:11:00Z</dcterms:modified>
</cp:coreProperties>
</file>